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5EA1D" w14:textId="77777777" w:rsidR="00046F2C" w:rsidRPr="004C0958" w:rsidRDefault="00046F2C">
      <w:pPr>
        <w:rPr>
          <w:b/>
          <w:bCs/>
        </w:rPr>
      </w:pPr>
      <w:r w:rsidRPr="004C0958">
        <w:rPr>
          <w:b/>
          <w:bCs/>
        </w:rPr>
        <w:t>SCC Rachael Tecklenberg</w:t>
      </w:r>
    </w:p>
    <w:p w14:paraId="521FC65F" w14:textId="6E0F7675" w:rsidR="00046F2C" w:rsidRPr="004C0958" w:rsidRDefault="00046F2C">
      <w:pPr>
        <w:rPr>
          <w:b/>
          <w:bCs/>
        </w:rPr>
      </w:pPr>
      <w:r w:rsidRPr="004C0958">
        <w:rPr>
          <w:b/>
          <w:bCs/>
        </w:rPr>
        <w:t xml:space="preserve">Report to </w:t>
      </w:r>
      <w:proofErr w:type="spellStart"/>
      <w:r w:rsidR="00C45659">
        <w:rPr>
          <w:b/>
          <w:bCs/>
        </w:rPr>
        <w:t>Knodishall</w:t>
      </w:r>
      <w:proofErr w:type="spellEnd"/>
      <w:r w:rsidR="00C45659">
        <w:rPr>
          <w:b/>
          <w:bCs/>
        </w:rPr>
        <w:t xml:space="preserve"> Parish Council</w:t>
      </w:r>
    </w:p>
    <w:p w14:paraId="2446D8D4" w14:textId="1A7B9C4E" w:rsidR="00713E27" w:rsidRPr="004C0958" w:rsidRDefault="00583BBE">
      <w:pPr>
        <w:rPr>
          <w:b/>
          <w:bCs/>
        </w:rPr>
      </w:pPr>
      <w:r>
        <w:rPr>
          <w:b/>
          <w:bCs/>
        </w:rPr>
        <w:t>Aug</w:t>
      </w:r>
      <w:r w:rsidR="00046F2C" w:rsidRPr="004C0958">
        <w:rPr>
          <w:b/>
          <w:bCs/>
        </w:rPr>
        <w:t xml:space="preserve"> 2026</w:t>
      </w:r>
    </w:p>
    <w:p w14:paraId="2CE65914" w14:textId="77777777" w:rsidR="00A808DE" w:rsidRPr="00A808DE" w:rsidRDefault="00A808DE" w:rsidP="00A808DE">
      <w:pPr>
        <w:rPr>
          <w:b/>
          <w:bCs/>
        </w:rPr>
      </w:pPr>
      <w:r w:rsidRPr="00A808DE">
        <w:rPr>
          <w:b/>
          <w:bCs/>
        </w:rPr>
        <w:t>Suffolk County Council news release</w:t>
      </w:r>
    </w:p>
    <w:p w14:paraId="72A3C380" w14:textId="348855F6" w:rsidR="00A808DE" w:rsidRPr="00A808DE" w:rsidRDefault="00A808DE" w:rsidP="00A808DE">
      <w:pPr>
        <w:rPr>
          <w:b/>
          <w:bCs/>
        </w:rPr>
      </w:pPr>
      <w:r w:rsidRPr="00A808DE">
        <w:rPr>
          <w:b/>
          <w:bCs/>
        </w:rPr>
        <w:br/>
        <w:t>For immediate release: Monday 10 August 2026</w:t>
      </w:r>
      <w:r w:rsidRPr="00A808DE">
        <w:rPr>
          <w:b/>
          <w:bCs/>
        </w:rPr>
        <w:br/>
      </w:r>
    </w:p>
    <w:p w14:paraId="0F8FF4CF" w14:textId="77777777" w:rsidR="00A808DE" w:rsidRPr="00A808DE" w:rsidRDefault="00A808DE" w:rsidP="00A808DE">
      <w:pPr>
        <w:rPr>
          <w:b/>
          <w:bCs/>
        </w:rPr>
      </w:pPr>
      <w:r w:rsidRPr="00A808DE">
        <w:rPr>
          <w:b/>
          <w:bCs/>
        </w:rPr>
        <w:t>Major Incident stood down at Dunwich Heath — but people must continue to stay away</w:t>
      </w:r>
    </w:p>
    <w:p w14:paraId="00F67C5F" w14:textId="77777777" w:rsidR="00A808DE" w:rsidRPr="00A808DE" w:rsidRDefault="00A808DE" w:rsidP="00A808DE">
      <w:pPr>
        <w:numPr>
          <w:ilvl w:val="0"/>
          <w:numId w:val="20"/>
        </w:numPr>
        <w:rPr>
          <w:b/>
          <w:bCs/>
        </w:rPr>
      </w:pPr>
      <w:r w:rsidRPr="00A808DE">
        <w:rPr>
          <w:b/>
          <w:bCs/>
        </w:rPr>
        <w:t>Major Incident status has been stood down, but the fire incident remains ongoing</w:t>
      </w:r>
    </w:p>
    <w:p w14:paraId="0B0DF4CC" w14:textId="77777777" w:rsidR="00A808DE" w:rsidRPr="00A808DE" w:rsidRDefault="00A808DE" w:rsidP="00A808DE">
      <w:pPr>
        <w:numPr>
          <w:ilvl w:val="0"/>
          <w:numId w:val="20"/>
        </w:numPr>
        <w:rPr>
          <w:b/>
          <w:bCs/>
        </w:rPr>
      </w:pPr>
      <w:r w:rsidRPr="00A808DE">
        <w:rPr>
          <w:b/>
          <w:bCs/>
        </w:rPr>
        <w:t>Members of the public must continue to stay away and respect remaining access restrictions</w:t>
      </w:r>
    </w:p>
    <w:p w14:paraId="3174F700" w14:textId="77777777" w:rsidR="00A808DE" w:rsidRPr="00A808DE" w:rsidRDefault="00A808DE" w:rsidP="00A808DE">
      <w:pPr>
        <w:numPr>
          <w:ilvl w:val="0"/>
          <w:numId w:val="20"/>
        </w:numPr>
        <w:rPr>
          <w:b/>
          <w:bCs/>
        </w:rPr>
      </w:pPr>
      <w:r w:rsidRPr="00A808DE">
        <w:rPr>
          <w:b/>
          <w:bCs/>
        </w:rPr>
        <w:t>Dunwich and surrounding villages remain open for business</w:t>
      </w:r>
    </w:p>
    <w:p w14:paraId="6F348583" w14:textId="77777777" w:rsidR="00A808DE" w:rsidRPr="00A808DE" w:rsidRDefault="00A808DE" w:rsidP="00A808DE">
      <w:pPr>
        <w:numPr>
          <w:ilvl w:val="0"/>
          <w:numId w:val="20"/>
        </w:numPr>
        <w:rPr>
          <w:b/>
          <w:bCs/>
        </w:rPr>
      </w:pPr>
      <w:r w:rsidRPr="00A808DE">
        <w:rPr>
          <w:b/>
          <w:bCs/>
        </w:rPr>
        <w:t xml:space="preserve">Traffic management and access restrictions remain in place </w:t>
      </w:r>
    </w:p>
    <w:p w14:paraId="4CF2F839" w14:textId="77777777" w:rsidR="00A808DE" w:rsidRPr="00A808DE" w:rsidRDefault="00A808DE" w:rsidP="00A808DE">
      <w:pPr>
        <w:numPr>
          <w:ilvl w:val="0"/>
          <w:numId w:val="20"/>
        </w:numPr>
        <w:rPr>
          <w:b/>
          <w:bCs/>
        </w:rPr>
      </w:pPr>
      <w:r w:rsidRPr="00A808DE">
        <w:rPr>
          <w:b/>
          <w:bCs/>
        </w:rPr>
        <w:t>Recovery work will begin alongside the continuing emergency response</w:t>
      </w:r>
    </w:p>
    <w:p w14:paraId="753C7A44" w14:textId="77777777" w:rsidR="00A808DE" w:rsidRPr="00A808DE" w:rsidRDefault="00A808DE" w:rsidP="00A808DE">
      <w:pPr>
        <w:rPr>
          <w:b/>
          <w:bCs/>
        </w:rPr>
      </w:pPr>
      <w:r w:rsidRPr="00A808DE">
        <w:rPr>
          <w:b/>
          <w:bCs/>
        </w:rPr>
        <w:t>The Major Incident declared in response to the Dunwich Heath wildfire has today (Monday 10 August 2026) been stood down, following the latest fire risk assessment.</w:t>
      </w:r>
    </w:p>
    <w:p w14:paraId="1B6F59DC" w14:textId="77777777" w:rsidR="00A808DE" w:rsidRPr="00A808DE" w:rsidRDefault="00A808DE" w:rsidP="00A808DE">
      <w:pPr>
        <w:rPr>
          <w:b/>
          <w:bCs/>
        </w:rPr>
      </w:pPr>
      <w:r w:rsidRPr="00A808DE">
        <w:rPr>
          <w:b/>
          <w:bCs/>
        </w:rPr>
        <w:t>However, Suffolk Fire and Rescue Service (SFRS) is stressing that the incident itself is not over, and people must stay away from Dunwich Heath.</w:t>
      </w:r>
    </w:p>
    <w:p w14:paraId="19D70D37" w14:textId="77777777" w:rsidR="00A808DE" w:rsidRPr="00A808DE" w:rsidRDefault="00A808DE" w:rsidP="00A808DE">
      <w:pPr>
        <w:rPr>
          <w:b/>
          <w:bCs/>
        </w:rPr>
      </w:pPr>
    </w:p>
    <w:p w14:paraId="6A22A49C" w14:textId="77777777" w:rsidR="00A808DE" w:rsidRPr="00A808DE" w:rsidRDefault="00A808DE" w:rsidP="00A808DE">
      <w:pPr>
        <w:rPr>
          <w:b/>
          <w:bCs/>
        </w:rPr>
      </w:pPr>
      <w:r w:rsidRPr="00A808DE">
        <w:rPr>
          <w:b/>
          <w:bCs/>
        </w:rPr>
        <w:t>Firefighters will remain at Dunwich Heath, continuing to damp down the affected area, monitor for hotspots and respond to any further fire activity.</w:t>
      </w:r>
    </w:p>
    <w:p w14:paraId="1FBB8045" w14:textId="77777777" w:rsidR="00A808DE" w:rsidRPr="00A808DE" w:rsidRDefault="00A808DE" w:rsidP="00A808DE">
      <w:pPr>
        <w:rPr>
          <w:b/>
          <w:bCs/>
        </w:rPr>
      </w:pPr>
      <w:r w:rsidRPr="00A808DE">
        <w:rPr>
          <w:b/>
          <w:bCs/>
        </w:rPr>
        <w:t>Fire crews brought into Suffolk from across the country during the height of the incident, under National Resilience support, will start to scale back from 5pm today, with the continuing firefighting operation being managed by SFRS.</w:t>
      </w:r>
    </w:p>
    <w:p w14:paraId="3554EC70" w14:textId="77777777" w:rsidR="00A808DE" w:rsidRPr="00A808DE" w:rsidRDefault="00A808DE" w:rsidP="00A808DE">
      <w:pPr>
        <w:rPr>
          <w:b/>
          <w:bCs/>
        </w:rPr>
      </w:pPr>
      <w:r w:rsidRPr="00A808DE">
        <w:rPr>
          <w:b/>
          <w:bCs/>
        </w:rPr>
        <w:t>Jon Lacey, Chief Fire Officer of Suffolk Fire and Rescue Service, said:</w:t>
      </w:r>
    </w:p>
    <w:p w14:paraId="7E2E117E" w14:textId="77777777" w:rsidR="00A808DE" w:rsidRPr="00A808DE" w:rsidRDefault="00A808DE" w:rsidP="00A808DE">
      <w:pPr>
        <w:rPr>
          <w:b/>
          <w:bCs/>
        </w:rPr>
      </w:pPr>
      <w:r w:rsidRPr="00A808DE">
        <w:rPr>
          <w:b/>
          <w:bCs/>
        </w:rPr>
        <w:t>“Standing down the Major Incident is an important milestone and reflects the significant progress made by our crews and everyone who has supported this response.</w:t>
      </w:r>
    </w:p>
    <w:p w14:paraId="7255FC0D" w14:textId="77777777" w:rsidR="00A808DE" w:rsidRPr="00A808DE" w:rsidRDefault="00A808DE" w:rsidP="00A808DE">
      <w:pPr>
        <w:rPr>
          <w:b/>
          <w:bCs/>
        </w:rPr>
      </w:pPr>
      <w:r w:rsidRPr="00A808DE">
        <w:rPr>
          <w:b/>
          <w:bCs/>
        </w:rPr>
        <w:lastRenderedPageBreak/>
        <w:t xml:space="preserve">“But I want to be </w:t>
      </w:r>
      <w:bookmarkStart w:id="0" w:name="_Int_VXGpRD8H"/>
      <w:proofErr w:type="gramStart"/>
      <w:r w:rsidRPr="00A808DE">
        <w:rPr>
          <w:b/>
          <w:bCs/>
        </w:rPr>
        <w:t>absolutely clear</w:t>
      </w:r>
      <w:bookmarkEnd w:id="0"/>
      <w:proofErr w:type="gramEnd"/>
      <w:r w:rsidRPr="00A808DE">
        <w:rPr>
          <w:b/>
          <w:bCs/>
        </w:rPr>
        <w:t xml:space="preserve"> that this incident is not over. Suffolk firefighters will remain at Dunwich Heath, continuing to damp down, monitor the affected area and deal with hotspots or any further fire activity that emerges.</w:t>
      </w:r>
    </w:p>
    <w:p w14:paraId="6A27D24A" w14:textId="77777777" w:rsidR="00A808DE" w:rsidRPr="00A808DE" w:rsidRDefault="00A808DE" w:rsidP="00A808DE">
      <w:pPr>
        <w:rPr>
          <w:b/>
          <w:bCs/>
        </w:rPr>
      </w:pPr>
      <w:r w:rsidRPr="00A808DE">
        <w:rPr>
          <w:b/>
          <w:bCs/>
        </w:rPr>
        <w:t>“The nature of this landscape means fire can remain hidden underground for some considerable time, which is why we continue to ask people to stay away from the heath itself and allow our crews to work safely.</w:t>
      </w:r>
    </w:p>
    <w:p w14:paraId="73297EEE" w14:textId="77777777" w:rsidR="00A808DE" w:rsidRPr="00A808DE" w:rsidRDefault="00A808DE" w:rsidP="00A808DE">
      <w:pPr>
        <w:rPr>
          <w:b/>
          <w:bCs/>
        </w:rPr>
      </w:pPr>
      <w:r w:rsidRPr="00A808DE">
        <w:rPr>
          <w:b/>
          <w:bCs/>
        </w:rPr>
        <w:t>“I want to express my enormous gratitude to every fire and rescue service which has sent people, equipment and expertise to Suffolk.</w:t>
      </w:r>
    </w:p>
    <w:p w14:paraId="41FAFA57" w14:textId="77777777" w:rsidR="00A808DE" w:rsidRPr="00A808DE" w:rsidRDefault="00A808DE" w:rsidP="00A808DE">
      <w:pPr>
        <w:rPr>
          <w:b/>
          <w:bCs/>
        </w:rPr>
      </w:pPr>
      <w:r w:rsidRPr="00A808DE">
        <w:rPr>
          <w:b/>
          <w:bCs/>
        </w:rPr>
        <w:t>“The support we have received has been extraordinary. It has given our firefighters vital resilience during a long and demanding operation and helped us protect communities, some of our county’s most important natural habitats and, most importantly, lives.</w:t>
      </w:r>
    </w:p>
    <w:p w14:paraId="67E65E75" w14:textId="77777777" w:rsidR="00A808DE" w:rsidRPr="00A808DE" w:rsidRDefault="00A808DE" w:rsidP="00A808DE">
      <w:pPr>
        <w:rPr>
          <w:b/>
          <w:bCs/>
        </w:rPr>
      </w:pPr>
      <w:r w:rsidRPr="00A808DE">
        <w:rPr>
          <w:b/>
          <w:bCs/>
        </w:rPr>
        <w:t>“I would also like to thank our colleagues across the Suffolk Resilience Forum, voluntary organisations, local communities, residents and businesses for everything they have done over the past 12 days.</w:t>
      </w:r>
    </w:p>
    <w:p w14:paraId="443FA3C0" w14:textId="77777777" w:rsidR="00A808DE" w:rsidRPr="00A808DE" w:rsidRDefault="00A808DE" w:rsidP="00A808DE">
      <w:pPr>
        <w:rPr>
          <w:b/>
          <w:bCs/>
        </w:rPr>
      </w:pPr>
      <w:r w:rsidRPr="00A808DE">
        <w:rPr>
          <w:b/>
          <w:bCs/>
        </w:rPr>
        <w:t>“Recovery work can now begin alongside our continuing response, but our firefighters will remain at Dunwich for as long as they are needed.”</w:t>
      </w:r>
    </w:p>
    <w:p w14:paraId="525E70BB" w14:textId="77777777" w:rsidR="00A808DE" w:rsidRPr="00A808DE" w:rsidRDefault="00A808DE" w:rsidP="00A808DE">
      <w:pPr>
        <w:rPr>
          <w:b/>
          <w:bCs/>
        </w:rPr>
      </w:pPr>
      <w:r w:rsidRPr="00A808DE">
        <w:rPr>
          <w:b/>
          <w:bCs/>
        </w:rPr>
        <w:t>Members of the public must not visit Dunwich Heath itself and must continue to respect all closures affecting National Trust, RSPB and other land, public rights of way and footpaths within the affected area.</w:t>
      </w:r>
    </w:p>
    <w:p w14:paraId="7D6F620F" w14:textId="77777777" w:rsidR="00A808DE" w:rsidRPr="00A808DE" w:rsidRDefault="00A808DE" w:rsidP="00A808DE">
      <w:pPr>
        <w:rPr>
          <w:b/>
          <w:bCs/>
        </w:rPr>
      </w:pPr>
      <w:r w:rsidRPr="00A808DE">
        <w:rPr>
          <w:b/>
          <w:bCs/>
        </w:rPr>
        <w:t xml:space="preserve">Although much of the site may now appear calm, fire can remain hidden deep underground in roots, vegetation and animal burrows before re-emerging without warning. Firefighters and other responders will also continue operating vehicles and equipment across the heath. </w:t>
      </w:r>
    </w:p>
    <w:p w14:paraId="05E96F3F" w14:textId="77777777" w:rsidR="00A808DE" w:rsidRPr="00A808DE" w:rsidRDefault="00A808DE" w:rsidP="00A808DE">
      <w:pPr>
        <w:rPr>
          <w:b/>
          <w:bCs/>
        </w:rPr>
      </w:pPr>
      <w:r w:rsidRPr="00A808DE">
        <w:rPr>
          <w:b/>
          <w:bCs/>
        </w:rPr>
        <w:t>While access to the heath remains restricted, Dunwich village and surrounding communities are open for business.</w:t>
      </w:r>
    </w:p>
    <w:p w14:paraId="09F502BA" w14:textId="77777777" w:rsidR="00A808DE" w:rsidRPr="00A808DE" w:rsidRDefault="00A808DE" w:rsidP="00A808DE">
      <w:pPr>
        <w:rPr>
          <w:b/>
          <w:bCs/>
        </w:rPr>
      </w:pPr>
      <w:r w:rsidRPr="00A808DE">
        <w:rPr>
          <w:b/>
          <w:bCs/>
        </w:rPr>
        <w:t>Visitors are encouraged to support shops, pubs, cafés, accommodation providers and other businesses across the area, while continuing to respect road closures, traffic management measures and access restrictions around the fire ground.</w:t>
      </w:r>
    </w:p>
    <w:p w14:paraId="2E3A90C5" w14:textId="77777777" w:rsidR="00A808DE" w:rsidRPr="00A808DE" w:rsidRDefault="00A808DE" w:rsidP="00A808DE">
      <w:pPr>
        <w:rPr>
          <w:b/>
          <w:bCs/>
        </w:rPr>
      </w:pPr>
      <w:r w:rsidRPr="00A808DE">
        <w:rPr>
          <w:b/>
          <w:bCs/>
        </w:rPr>
        <w:t xml:space="preserve">Dunwich Road, from </w:t>
      </w:r>
      <w:proofErr w:type="spellStart"/>
      <w:r w:rsidRPr="00A808DE">
        <w:rPr>
          <w:b/>
          <w:bCs/>
        </w:rPr>
        <w:t>Westleton</w:t>
      </w:r>
      <w:proofErr w:type="spellEnd"/>
      <w:r w:rsidRPr="00A808DE">
        <w:rPr>
          <w:b/>
          <w:bCs/>
        </w:rPr>
        <w:t xml:space="preserve"> to Dunwich, will reopen today at 5pm. </w:t>
      </w:r>
    </w:p>
    <w:p w14:paraId="383FC47C" w14:textId="77777777" w:rsidR="00A808DE" w:rsidRPr="00A808DE" w:rsidRDefault="00A808DE" w:rsidP="00A808DE">
      <w:pPr>
        <w:rPr>
          <w:b/>
          <w:bCs/>
        </w:rPr>
      </w:pPr>
      <w:r w:rsidRPr="00A808DE">
        <w:rPr>
          <w:b/>
          <w:bCs/>
        </w:rPr>
        <w:t>Some traffic controls will remain in place to support the continuing emergency response and manage access safely.</w:t>
      </w:r>
    </w:p>
    <w:p w14:paraId="192016BC" w14:textId="77777777" w:rsidR="00A808DE" w:rsidRPr="00A808DE" w:rsidRDefault="00A808DE" w:rsidP="00A808DE">
      <w:pPr>
        <w:rPr>
          <w:b/>
          <w:bCs/>
        </w:rPr>
      </w:pPr>
      <w:r w:rsidRPr="00A808DE">
        <w:rPr>
          <w:b/>
          <w:bCs/>
        </w:rPr>
        <w:t>Councillor Tristan Gale, Suffolk County Council’s Cabinet Member for Planning, Devolution and the Fire Service, said:</w:t>
      </w:r>
    </w:p>
    <w:p w14:paraId="613BD331" w14:textId="77777777" w:rsidR="00A808DE" w:rsidRPr="00A808DE" w:rsidRDefault="00A808DE" w:rsidP="00A808DE">
      <w:pPr>
        <w:rPr>
          <w:b/>
          <w:bCs/>
        </w:rPr>
      </w:pPr>
      <w:r w:rsidRPr="00A808DE">
        <w:rPr>
          <w:b/>
          <w:bCs/>
        </w:rPr>
        <w:t>“The scale of what has happened at Dunwich Heath is difficult to overstate.</w:t>
      </w:r>
    </w:p>
    <w:p w14:paraId="6485EEF3" w14:textId="77777777" w:rsidR="00A808DE" w:rsidRPr="00A808DE" w:rsidRDefault="00A808DE" w:rsidP="00A808DE">
      <w:pPr>
        <w:rPr>
          <w:b/>
          <w:bCs/>
        </w:rPr>
      </w:pPr>
      <w:r w:rsidRPr="00A808DE">
        <w:rPr>
          <w:b/>
          <w:bCs/>
        </w:rPr>
        <w:lastRenderedPageBreak/>
        <w:t>“Every one of Suffolk’s 35 fire stations has contributed crews to this incident, supported by firefighters and specialist resources from across the country and an enormous network of partner and voluntary organisations.</w:t>
      </w:r>
    </w:p>
    <w:p w14:paraId="2EFABF65" w14:textId="77777777" w:rsidR="00A808DE" w:rsidRPr="00A808DE" w:rsidRDefault="00A808DE" w:rsidP="00A808DE">
      <w:pPr>
        <w:rPr>
          <w:b/>
          <w:bCs/>
        </w:rPr>
      </w:pPr>
      <w:r w:rsidRPr="00A808DE">
        <w:rPr>
          <w:b/>
          <w:bCs/>
        </w:rPr>
        <w:t>“I want to thank every single person who has played a part, from those fighting the fire on the heath and staff working around the clock behind the scenes, to the organisations providing food, welfare, equipment, specialist advice and practical support.</w:t>
      </w:r>
    </w:p>
    <w:p w14:paraId="1D4390D8" w14:textId="77777777" w:rsidR="00A808DE" w:rsidRPr="00A808DE" w:rsidRDefault="00A808DE" w:rsidP="00A808DE">
      <w:pPr>
        <w:rPr>
          <w:b/>
          <w:bCs/>
        </w:rPr>
      </w:pPr>
      <w:r w:rsidRPr="00A808DE">
        <w:rPr>
          <w:b/>
          <w:bCs/>
        </w:rPr>
        <w:t xml:space="preserve">“I also want to thank residents and businesses in Dunwich, </w:t>
      </w:r>
      <w:proofErr w:type="spellStart"/>
      <w:r w:rsidRPr="00A808DE">
        <w:rPr>
          <w:b/>
          <w:bCs/>
        </w:rPr>
        <w:t>Westleton</w:t>
      </w:r>
      <w:proofErr w:type="spellEnd"/>
      <w:r w:rsidRPr="00A808DE">
        <w:rPr>
          <w:b/>
          <w:bCs/>
        </w:rPr>
        <w:t xml:space="preserve"> and the surrounding communities. They have lived with road closures, smoke, disruption and uncertainty for almost two weeks and have shown tremendous patience and support for our emergency services.</w:t>
      </w:r>
    </w:p>
    <w:p w14:paraId="76B46F9C" w14:textId="77777777" w:rsidR="00A808DE" w:rsidRPr="00A808DE" w:rsidRDefault="00A808DE" w:rsidP="00A808DE">
      <w:pPr>
        <w:rPr>
          <w:b/>
          <w:bCs/>
        </w:rPr>
      </w:pPr>
      <w:r w:rsidRPr="00A808DE">
        <w:rPr>
          <w:b/>
          <w:bCs/>
        </w:rPr>
        <w:t>“Today is an important step forward, but the incident is not over. I would urge everyone to continue following the advice of Suffolk Fire and Rescue Service, stay away from the heath itself and give our crews the space they need to finish their work safely.”</w:t>
      </w:r>
    </w:p>
    <w:p w14:paraId="157D69FE" w14:textId="77777777" w:rsidR="00A808DE" w:rsidRPr="00A808DE" w:rsidRDefault="00A808DE" w:rsidP="00A808DE">
      <w:pPr>
        <w:rPr>
          <w:b/>
          <w:bCs/>
        </w:rPr>
      </w:pPr>
      <w:r w:rsidRPr="00A808DE">
        <w:rPr>
          <w:b/>
          <w:bCs/>
        </w:rPr>
        <w:t>The move out of Major Incident arrangements also marks the beginning of a coordinated recovery phase.</w:t>
      </w:r>
    </w:p>
    <w:p w14:paraId="558873E5" w14:textId="77777777" w:rsidR="00A808DE" w:rsidRPr="00A808DE" w:rsidRDefault="00A808DE" w:rsidP="00A808DE">
      <w:pPr>
        <w:rPr>
          <w:b/>
          <w:bCs/>
        </w:rPr>
      </w:pPr>
      <w:r w:rsidRPr="00A808DE">
        <w:rPr>
          <w:b/>
          <w:bCs/>
        </w:rPr>
        <w:t>East Suffolk Council will lead the multi-agency recovery arrangements, working alongside landowners, community representatives and other partners.</w:t>
      </w:r>
    </w:p>
    <w:p w14:paraId="2E0369EC" w14:textId="77777777" w:rsidR="00A808DE" w:rsidRPr="00A808DE" w:rsidRDefault="00A808DE" w:rsidP="00A808DE">
      <w:pPr>
        <w:rPr>
          <w:b/>
          <w:bCs/>
        </w:rPr>
      </w:pPr>
      <w:r w:rsidRPr="00A808DE">
        <w:rPr>
          <w:b/>
          <w:bCs/>
        </w:rPr>
        <w:t>The first meeting of the Recovery Coordinating Group will take place today.</w:t>
      </w:r>
    </w:p>
    <w:p w14:paraId="5403615E" w14:textId="77777777" w:rsidR="00A808DE" w:rsidRPr="00A808DE" w:rsidRDefault="00A808DE" w:rsidP="00A808DE">
      <w:pPr>
        <w:rPr>
          <w:b/>
          <w:bCs/>
        </w:rPr>
      </w:pPr>
    </w:p>
    <w:p w14:paraId="20BB3CCD" w14:textId="77777777" w:rsidR="00A808DE" w:rsidRPr="00A808DE" w:rsidRDefault="00A808DE" w:rsidP="00A808DE">
      <w:pPr>
        <w:rPr>
          <w:b/>
          <w:bCs/>
        </w:rPr>
      </w:pPr>
      <w:r w:rsidRPr="00A808DE">
        <w:rPr>
          <w:b/>
          <w:bCs/>
        </w:rPr>
        <w:t>ENDS</w:t>
      </w:r>
    </w:p>
    <w:p w14:paraId="7E59C311" w14:textId="77777777" w:rsidR="00583BBE" w:rsidRDefault="00583BBE">
      <w:pPr>
        <w:rPr>
          <w:b/>
          <w:bCs/>
        </w:rPr>
      </w:pPr>
    </w:p>
    <w:p w14:paraId="66EAFCCF" w14:textId="5E864BF5" w:rsidR="00583BBE" w:rsidRDefault="003F4853">
      <w:pPr>
        <w:rPr>
          <w:b/>
          <w:bCs/>
        </w:rPr>
      </w:pPr>
      <w:r>
        <w:rPr>
          <w:b/>
          <w:bCs/>
        </w:rPr>
        <w:t>NSIPS</w:t>
      </w:r>
    </w:p>
    <w:p w14:paraId="771B1861" w14:textId="5855575F" w:rsidR="00583BBE" w:rsidRDefault="003F4853">
      <w:pPr>
        <w:rPr>
          <w:b/>
          <w:bCs/>
        </w:rPr>
      </w:pPr>
      <w:hyperlink r:id="rId5" w:history="1">
        <w:r w:rsidRPr="003F4853">
          <w:rPr>
            <w:rStyle w:val="Hyperlink"/>
            <w:b/>
            <w:bCs/>
          </w:rPr>
          <w:t>Major infrastructure projects, including NSIPs - Suffolk County Council</w:t>
        </w:r>
      </w:hyperlink>
    </w:p>
    <w:p w14:paraId="75645563" w14:textId="77777777" w:rsidR="00583BBE" w:rsidRDefault="00583BBE">
      <w:pPr>
        <w:rPr>
          <w:b/>
          <w:bCs/>
        </w:rPr>
      </w:pPr>
    </w:p>
    <w:p w14:paraId="5F47ECE3" w14:textId="658333BA" w:rsidR="00046F2C" w:rsidRPr="004C0958" w:rsidRDefault="00E4494F">
      <w:pPr>
        <w:rPr>
          <w:b/>
          <w:bCs/>
        </w:rPr>
      </w:pPr>
      <w:proofErr w:type="spellStart"/>
      <w:r w:rsidRPr="004C0958">
        <w:rPr>
          <w:b/>
          <w:bCs/>
        </w:rPr>
        <w:t>Sealink</w:t>
      </w:r>
      <w:proofErr w:type="spellEnd"/>
    </w:p>
    <w:p w14:paraId="1AB19929" w14:textId="30252200" w:rsidR="00354745" w:rsidRPr="00171885" w:rsidRDefault="00354745" w:rsidP="00B80210">
      <w:pPr>
        <w:ind w:firstLine="720"/>
        <w:rPr>
          <w:rFonts w:ascii="Arial" w:hAnsi="Arial" w:cs="Arial"/>
          <w:b/>
          <w:bCs/>
        </w:rPr>
      </w:pPr>
      <w:r w:rsidRPr="00171885">
        <w:rPr>
          <w:rFonts w:ascii="Arial" w:hAnsi="Arial" w:cs="Arial"/>
          <w:b/>
          <w:bCs/>
        </w:rPr>
        <w:t>Current Status </w:t>
      </w:r>
      <w:r w:rsidR="00CC5FEF">
        <w:rPr>
          <w:rFonts w:ascii="Arial" w:hAnsi="Arial" w:cs="Arial"/>
          <w:b/>
          <w:bCs/>
        </w:rPr>
        <w:t>– no change from previous report</w:t>
      </w:r>
    </w:p>
    <w:p w14:paraId="2A4D72D7" w14:textId="77777777" w:rsidR="00354745" w:rsidRPr="00171885" w:rsidRDefault="00354745" w:rsidP="00354745">
      <w:pPr>
        <w:rPr>
          <w:rFonts w:ascii="Arial" w:hAnsi="Arial" w:cs="Arial"/>
        </w:rPr>
      </w:pPr>
      <w:r w:rsidRPr="00171885">
        <w:rPr>
          <w:rFonts w:ascii="Arial" w:hAnsi="Arial" w:cs="Arial"/>
          <w:noProof/>
        </w:rPr>
        <w:drawing>
          <wp:inline distT="0" distB="0" distL="0" distR="0" wp14:anchorId="5AA3E1E7" wp14:editId="5C1E5247">
            <wp:extent cx="6188710" cy="762000"/>
            <wp:effectExtent l="0" t="0" r="2540" b="0"/>
            <wp:docPr id="2128570994" name="Picture 60" descr="Diagram 1, SmartAr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agram 1, SmartArt diagra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88710" cy="762000"/>
                    </a:xfrm>
                    <a:prstGeom prst="rect">
                      <a:avLst/>
                    </a:prstGeom>
                    <a:noFill/>
                    <a:ln>
                      <a:noFill/>
                    </a:ln>
                  </pic:spPr>
                </pic:pic>
              </a:graphicData>
            </a:graphic>
          </wp:inline>
        </w:drawing>
      </w:r>
      <w:r w:rsidRPr="00171885">
        <w:rPr>
          <w:rFonts w:ascii="Arial" w:hAnsi="Arial" w:cs="Arial"/>
        </w:rPr>
        <w:t> </w:t>
      </w:r>
    </w:p>
    <w:p w14:paraId="783B7DBD" w14:textId="77777777" w:rsidR="00354745" w:rsidRPr="00171885" w:rsidRDefault="00354745" w:rsidP="00354745">
      <w:pPr>
        <w:rPr>
          <w:rFonts w:ascii="Arial" w:hAnsi="Arial" w:cs="Arial"/>
          <w:b/>
          <w:bCs/>
        </w:rPr>
      </w:pPr>
      <w:r w:rsidRPr="00171885">
        <w:rPr>
          <w:rFonts w:ascii="Arial" w:hAnsi="Arial" w:cs="Arial"/>
          <w:b/>
          <w:bCs/>
        </w:rPr>
        <w:t>Key Milestones </w:t>
      </w:r>
    </w:p>
    <w:p w14:paraId="1D53C17C" w14:textId="77777777" w:rsidR="00354745" w:rsidRPr="00171885" w:rsidRDefault="00354745" w:rsidP="00354745">
      <w:pPr>
        <w:numPr>
          <w:ilvl w:val="0"/>
          <w:numId w:val="6"/>
        </w:numPr>
        <w:spacing w:line="259" w:lineRule="auto"/>
        <w:rPr>
          <w:rFonts w:ascii="Arial" w:hAnsi="Arial" w:cs="Arial"/>
        </w:rPr>
      </w:pPr>
      <w:r w:rsidRPr="00171885">
        <w:rPr>
          <w:rFonts w:ascii="Arial" w:hAnsi="Arial" w:cs="Arial"/>
        </w:rPr>
        <w:lastRenderedPageBreak/>
        <w:t>Examination end</w:t>
      </w:r>
      <w:r>
        <w:rPr>
          <w:rFonts w:ascii="Arial" w:hAnsi="Arial" w:cs="Arial"/>
        </w:rPr>
        <w:t>ed</w:t>
      </w:r>
      <w:r w:rsidRPr="00171885">
        <w:rPr>
          <w:rFonts w:ascii="Arial" w:hAnsi="Arial" w:cs="Arial"/>
        </w:rPr>
        <w:t xml:space="preserve"> 5 May 2026 </w:t>
      </w:r>
    </w:p>
    <w:p w14:paraId="31327569" w14:textId="7561E8F0" w:rsidR="00354745" w:rsidRPr="00171885" w:rsidRDefault="00354745" w:rsidP="00354745">
      <w:pPr>
        <w:numPr>
          <w:ilvl w:val="0"/>
          <w:numId w:val="7"/>
        </w:numPr>
        <w:spacing w:line="259" w:lineRule="auto"/>
        <w:rPr>
          <w:rFonts w:ascii="Arial" w:hAnsi="Arial" w:cs="Arial"/>
        </w:rPr>
      </w:pPr>
      <w:r w:rsidRPr="00171885">
        <w:rPr>
          <w:rFonts w:ascii="Arial" w:hAnsi="Arial" w:cs="Arial"/>
        </w:rPr>
        <w:t>Recommendation by Planning Inspectorate expected by 5 July 2026 </w:t>
      </w:r>
      <w:r>
        <w:rPr>
          <w:rFonts w:ascii="Arial" w:hAnsi="Arial" w:cs="Arial"/>
        </w:rPr>
        <w:t>(no involvement of local authorities) (although</w:t>
      </w:r>
      <w:r w:rsidR="00165CF1">
        <w:rPr>
          <w:rFonts w:ascii="Arial" w:hAnsi="Arial" w:cs="Arial"/>
        </w:rPr>
        <w:t xml:space="preserve"> planning inspectorate </w:t>
      </w:r>
      <w:proofErr w:type="gramStart"/>
      <w:r w:rsidR="00165CF1">
        <w:rPr>
          <w:rFonts w:ascii="Arial" w:hAnsi="Arial" w:cs="Arial"/>
        </w:rPr>
        <w:t xml:space="preserve">Page </w:t>
      </w:r>
      <w:r w:rsidR="000A7E97">
        <w:rPr>
          <w:rFonts w:ascii="Arial" w:hAnsi="Arial" w:cs="Arial"/>
        </w:rPr>
        <w:t xml:space="preserve"> says</w:t>
      </w:r>
      <w:proofErr w:type="gramEnd"/>
      <w:r w:rsidR="000A7E97">
        <w:rPr>
          <w:rFonts w:ascii="Arial" w:hAnsi="Arial" w:cs="Arial"/>
        </w:rPr>
        <w:t xml:space="preserve"> the date set for this to be completed is 5 August 2026.</w:t>
      </w:r>
      <w:r w:rsidR="009E6A9E">
        <w:rPr>
          <w:rFonts w:ascii="Arial" w:hAnsi="Arial" w:cs="Arial"/>
        </w:rPr>
        <w:t>)</w:t>
      </w:r>
    </w:p>
    <w:p w14:paraId="77CEFBEE" w14:textId="77777777" w:rsidR="00354745" w:rsidRDefault="00354745" w:rsidP="00354745">
      <w:pPr>
        <w:numPr>
          <w:ilvl w:val="0"/>
          <w:numId w:val="8"/>
        </w:numPr>
        <w:spacing w:line="259" w:lineRule="auto"/>
        <w:rPr>
          <w:rFonts w:ascii="Arial" w:hAnsi="Arial" w:cs="Arial"/>
        </w:rPr>
      </w:pPr>
      <w:r w:rsidRPr="00171885">
        <w:rPr>
          <w:rFonts w:ascii="Arial" w:hAnsi="Arial" w:cs="Arial"/>
        </w:rPr>
        <w:t>Final decision by Security of State expected by 5 November 2026 </w:t>
      </w:r>
    </w:p>
    <w:p w14:paraId="06186025" w14:textId="357792E8" w:rsidR="00847FEF" w:rsidRDefault="00847FEF" w:rsidP="00847FEF">
      <w:pPr>
        <w:spacing w:line="259" w:lineRule="auto"/>
        <w:rPr>
          <w:rFonts w:ascii="Arial" w:hAnsi="Arial" w:cs="Arial"/>
        </w:rPr>
      </w:pPr>
      <w:proofErr w:type="spellStart"/>
      <w:r>
        <w:rPr>
          <w:rFonts w:ascii="Arial" w:hAnsi="Arial" w:cs="Arial"/>
        </w:rPr>
        <w:t>Sealink</w:t>
      </w:r>
      <w:proofErr w:type="spellEnd"/>
      <w:r>
        <w:rPr>
          <w:rFonts w:ascii="Arial" w:hAnsi="Arial" w:cs="Arial"/>
        </w:rPr>
        <w:t xml:space="preserve"> Community</w:t>
      </w:r>
      <w:r w:rsidR="00D2508C">
        <w:rPr>
          <w:rFonts w:ascii="Arial" w:hAnsi="Arial" w:cs="Arial"/>
        </w:rPr>
        <w:t xml:space="preserve"> </w:t>
      </w:r>
      <w:proofErr w:type="gramStart"/>
      <w:r w:rsidR="00D2508C">
        <w:rPr>
          <w:rFonts w:ascii="Arial" w:hAnsi="Arial" w:cs="Arial"/>
        </w:rPr>
        <w:t xml:space="preserve">Fund </w:t>
      </w:r>
      <w:r>
        <w:rPr>
          <w:rFonts w:ascii="Arial" w:hAnsi="Arial" w:cs="Arial"/>
        </w:rPr>
        <w:t xml:space="preserve"> </w:t>
      </w:r>
      <w:r w:rsidR="002451AA">
        <w:rPr>
          <w:rFonts w:ascii="Arial" w:hAnsi="Arial" w:cs="Arial"/>
        </w:rPr>
        <w:t>1.06m</w:t>
      </w:r>
      <w:proofErr w:type="gramEnd"/>
      <w:r w:rsidR="002451AA">
        <w:rPr>
          <w:rFonts w:ascii="Arial" w:hAnsi="Arial" w:cs="Arial"/>
        </w:rPr>
        <w:t xml:space="preserve"> allocated for Suffolk, </w:t>
      </w:r>
      <w:proofErr w:type="gramStart"/>
      <w:r w:rsidR="005B17F7">
        <w:rPr>
          <w:rFonts w:ascii="Arial" w:hAnsi="Arial" w:cs="Arial"/>
        </w:rPr>
        <w:t>T</w:t>
      </w:r>
      <w:r w:rsidR="00033F62">
        <w:rPr>
          <w:rFonts w:ascii="Arial" w:hAnsi="Arial" w:cs="Arial"/>
        </w:rPr>
        <w:t>he</w:t>
      </w:r>
      <w:proofErr w:type="gramEnd"/>
      <w:r w:rsidR="00033F62">
        <w:rPr>
          <w:rFonts w:ascii="Arial" w:hAnsi="Arial" w:cs="Arial"/>
        </w:rPr>
        <w:t xml:space="preserve"> fund </w:t>
      </w:r>
      <w:r w:rsidR="005B17F7">
        <w:rPr>
          <w:rFonts w:ascii="Arial" w:hAnsi="Arial" w:cs="Arial"/>
        </w:rPr>
        <w:t>his has been heavily criti</w:t>
      </w:r>
      <w:r w:rsidR="00F83547">
        <w:rPr>
          <w:rFonts w:ascii="Arial" w:hAnsi="Arial" w:cs="Arial"/>
        </w:rPr>
        <w:t xml:space="preserve">cized </w:t>
      </w:r>
      <w:r w:rsidR="00C0224F">
        <w:rPr>
          <w:rFonts w:ascii="Arial" w:hAnsi="Arial" w:cs="Arial"/>
        </w:rPr>
        <w:t>for being inadequate, as a fraction of the project’s total Value.</w:t>
      </w:r>
    </w:p>
    <w:p w14:paraId="3983C135" w14:textId="127BDA9C" w:rsidR="00D2508C" w:rsidRDefault="00D2508C" w:rsidP="00847FEF">
      <w:pPr>
        <w:spacing w:line="259" w:lineRule="auto"/>
        <w:rPr>
          <w:rFonts w:ascii="Arial" w:hAnsi="Arial" w:cs="Arial"/>
        </w:rPr>
      </w:pPr>
      <w:r w:rsidRPr="00D2508C">
        <w:rPr>
          <w:rFonts w:ascii="Arial" w:hAnsi="Arial" w:cs="Arial"/>
        </w:rPr>
        <w:t xml:space="preserve">You can track the ongoing planning, register your views, and read about the consultation directly on the </w:t>
      </w:r>
      <w:hyperlink r:id="rId7" w:tgtFrame="_blank" w:history="1">
        <w:r w:rsidRPr="00D2508C">
          <w:rPr>
            <w:rStyle w:val="Hyperlink"/>
            <w:rFonts w:ascii="Arial" w:hAnsi="Arial" w:cs="Arial"/>
          </w:rPr>
          <w:t>National Grid Sea Link Project</w:t>
        </w:r>
      </w:hyperlink>
      <w:r w:rsidRPr="00D2508C">
        <w:rPr>
          <w:rFonts w:ascii="Arial" w:hAnsi="Arial" w:cs="Arial"/>
        </w:rPr>
        <w:t xml:space="preserve"> page.</w:t>
      </w:r>
    </w:p>
    <w:p w14:paraId="3B852933" w14:textId="77777777" w:rsidR="00B46FE7" w:rsidRDefault="00B46FE7" w:rsidP="00847FEF">
      <w:pPr>
        <w:spacing w:line="259" w:lineRule="auto"/>
        <w:rPr>
          <w:rFonts w:ascii="Arial" w:hAnsi="Arial" w:cs="Arial"/>
        </w:rPr>
      </w:pPr>
    </w:p>
    <w:p w14:paraId="503E9061" w14:textId="77777777" w:rsidR="00507BDD" w:rsidRPr="00912A1D" w:rsidRDefault="00507BDD" w:rsidP="00B46FE7">
      <w:pPr>
        <w:spacing w:line="259" w:lineRule="auto"/>
        <w:rPr>
          <w:rFonts w:ascii="Arial" w:hAnsi="Arial" w:cs="Arial"/>
          <w:b/>
          <w:bCs/>
        </w:rPr>
      </w:pPr>
      <w:r w:rsidRPr="00912A1D">
        <w:rPr>
          <w:rFonts w:ascii="Arial" w:hAnsi="Arial" w:cs="Arial"/>
          <w:b/>
          <w:bCs/>
        </w:rPr>
        <w:t>Lion Link</w:t>
      </w:r>
    </w:p>
    <w:p w14:paraId="5B3A3ADD" w14:textId="77777777" w:rsidR="00B46FE7" w:rsidRPr="00B46FE7" w:rsidRDefault="00B46FE7" w:rsidP="00B46FE7">
      <w:pPr>
        <w:spacing w:line="259" w:lineRule="auto"/>
        <w:rPr>
          <w:rFonts w:ascii="Arial" w:hAnsi="Arial" w:cs="Arial"/>
        </w:rPr>
      </w:pPr>
      <w:r w:rsidRPr="00B46FE7">
        <w:rPr>
          <w:rFonts w:ascii="Arial" w:hAnsi="Arial" w:cs="Arial"/>
        </w:rPr>
        <w:t>Proposed new 1.8GW Multi-Purpose Interconnector (MPI) between the UK and the Netherlands, to connect at the Suffolk coast.</w:t>
      </w:r>
    </w:p>
    <w:p w14:paraId="3C43CEFB" w14:textId="23B8D4F8" w:rsidR="00B82E1E" w:rsidRDefault="005A1441" w:rsidP="00B46FE7">
      <w:pPr>
        <w:spacing w:line="259" w:lineRule="auto"/>
        <w:rPr>
          <w:rFonts w:ascii="Arial" w:hAnsi="Arial" w:cs="Arial"/>
        </w:rPr>
      </w:pPr>
      <w:r>
        <w:rPr>
          <w:rFonts w:ascii="Arial" w:hAnsi="Arial" w:cs="Arial"/>
        </w:rPr>
        <w:t xml:space="preserve">Currently at the pre-application stage, </w:t>
      </w:r>
      <w:proofErr w:type="gramStart"/>
      <w:r w:rsidR="00F51F79">
        <w:rPr>
          <w:rFonts w:ascii="Arial" w:hAnsi="Arial" w:cs="Arial"/>
        </w:rPr>
        <w:t>Please</w:t>
      </w:r>
      <w:proofErr w:type="gramEnd"/>
      <w:r w:rsidR="00F51F79">
        <w:rPr>
          <w:rFonts w:ascii="Arial" w:hAnsi="Arial" w:cs="Arial"/>
        </w:rPr>
        <w:t xml:space="preserve"> see attached appendix 1 &amp; 2, Page 4 of appendix 2 </w:t>
      </w:r>
      <w:r w:rsidR="00B82E1E">
        <w:rPr>
          <w:rFonts w:ascii="Arial" w:hAnsi="Arial" w:cs="Arial"/>
        </w:rPr>
        <w:t>lays out SCC current position.</w:t>
      </w:r>
      <w:r w:rsidR="009814C6">
        <w:rPr>
          <w:rFonts w:ascii="Arial" w:hAnsi="Arial" w:cs="Arial"/>
        </w:rPr>
        <w:t xml:space="preserve"> I will relay these in the Council meeting.</w:t>
      </w:r>
    </w:p>
    <w:p w14:paraId="31BF380E" w14:textId="106841B6" w:rsidR="00B46FE7" w:rsidRPr="00B46FE7" w:rsidRDefault="00B46FE7" w:rsidP="00B46FE7">
      <w:pPr>
        <w:spacing w:line="259" w:lineRule="auto"/>
        <w:rPr>
          <w:rFonts w:ascii="Arial" w:hAnsi="Arial" w:cs="Arial"/>
        </w:rPr>
      </w:pPr>
      <w:r w:rsidRPr="00B46FE7">
        <w:rPr>
          <w:rFonts w:ascii="Arial" w:hAnsi="Arial" w:cs="Arial"/>
        </w:rPr>
        <w:t>Find further information at </w:t>
      </w:r>
      <w:proofErr w:type="spellStart"/>
      <w:r w:rsidRPr="00B46FE7">
        <w:rPr>
          <w:rFonts w:ascii="Arial" w:hAnsi="Arial" w:cs="Arial"/>
        </w:rPr>
        <w:fldChar w:fldCharType="begin"/>
      </w:r>
      <w:r w:rsidRPr="00B46FE7">
        <w:rPr>
          <w:rFonts w:ascii="Arial" w:hAnsi="Arial" w:cs="Arial"/>
        </w:rPr>
        <w:instrText>HYPERLINK "https://www.suffolk.gov.uk/planning-waste-and-environment/major-infrastructure-projects-including-nsips/nsips-in-suffolk/lionlink" \o "Lionlink page"</w:instrText>
      </w:r>
      <w:r w:rsidRPr="00B46FE7">
        <w:rPr>
          <w:rFonts w:ascii="Arial" w:hAnsi="Arial" w:cs="Arial"/>
        </w:rPr>
      </w:r>
      <w:r w:rsidRPr="00B46FE7">
        <w:rPr>
          <w:rFonts w:ascii="Arial" w:hAnsi="Arial" w:cs="Arial"/>
        </w:rPr>
        <w:fldChar w:fldCharType="separate"/>
      </w:r>
      <w:r w:rsidRPr="00B46FE7">
        <w:rPr>
          <w:rStyle w:val="Hyperlink"/>
          <w:rFonts w:ascii="Arial" w:hAnsi="Arial" w:cs="Arial"/>
        </w:rPr>
        <w:t>LionLink</w:t>
      </w:r>
      <w:proofErr w:type="spellEnd"/>
      <w:r w:rsidRPr="00B46FE7">
        <w:rPr>
          <w:rFonts w:ascii="Arial" w:hAnsi="Arial" w:cs="Arial"/>
        </w:rPr>
        <w:fldChar w:fldCharType="end"/>
      </w:r>
      <w:r w:rsidRPr="00B46FE7">
        <w:rPr>
          <w:rFonts w:ascii="Arial" w:hAnsi="Arial" w:cs="Arial"/>
        </w:rPr>
        <w:t>.</w:t>
      </w:r>
    </w:p>
    <w:p w14:paraId="6C5D18CA" w14:textId="6F345C27" w:rsidR="00046F2C" w:rsidRDefault="00046F2C">
      <w:pPr>
        <w:rPr>
          <w:b/>
          <w:bCs/>
        </w:rPr>
      </w:pPr>
      <w:r w:rsidRPr="004C0958">
        <w:rPr>
          <w:b/>
          <w:bCs/>
        </w:rPr>
        <w:t>SZ</w:t>
      </w:r>
      <w:r w:rsidR="00681542">
        <w:rPr>
          <w:b/>
          <w:bCs/>
        </w:rPr>
        <w:t>A&amp;B</w:t>
      </w:r>
    </w:p>
    <w:p w14:paraId="6409672E" w14:textId="30EB8FF8" w:rsidR="00681542" w:rsidRDefault="00681542">
      <w:pPr>
        <w:rPr>
          <w:b/>
          <w:bCs/>
        </w:rPr>
      </w:pPr>
      <w:r>
        <w:rPr>
          <w:b/>
          <w:bCs/>
        </w:rPr>
        <w:t xml:space="preserve">Both Cllr Gale and </w:t>
      </w:r>
      <w:proofErr w:type="gramStart"/>
      <w:r>
        <w:rPr>
          <w:b/>
          <w:bCs/>
        </w:rPr>
        <w:t>myself</w:t>
      </w:r>
      <w:proofErr w:type="gramEnd"/>
      <w:r>
        <w:rPr>
          <w:b/>
          <w:bCs/>
        </w:rPr>
        <w:t xml:space="preserve"> attended the SZA&amp;B stakeholder group. The update on decommissioning of A and reports from officers in relation to the extended use of B was very useful. Main points for concern </w:t>
      </w:r>
      <w:proofErr w:type="gramStart"/>
      <w:r>
        <w:rPr>
          <w:b/>
          <w:bCs/>
        </w:rPr>
        <w:t>and  the</w:t>
      </w:r>
      <w:proofErr w:type="gramEnd"/>
      <w:r>
        <w:rPr>
          <w:b/>
          <w:bCs/>
        </w:rPr>
        <w:t xml:space="preserve"> shortfall in available trained technicians to carry out the works for decommissioning, and as B &amp;C will be running simultaneously, </w:t>
      </w:r>
      <w:proofErr w:type="gramStart"/>
      <w:r>
        <w:rPr>
          <w:b/>
          <w:bCs/>
        </w:rPr>
        <w:t>The</w:t>
      </w:r>
      <w:proofErr w:type="gramEnd"/>
      <w:r>
        <w:rPr>
          <w:b/>
          <w:bCs/>
        </w:rPr>
        <w:t xml:space="preserve"> area will be experiencing more outages throughout the operational years.</w:t>
      </w:r>
    </w:p>
    <w:p w14:paraId="3CD17AE5" w14:textId="6580E343" w:rsidR="00681542" w:rsidRDefault="00681542">
      <w:pPr>
        <w:rPr>
          <w:b/>
          <w:bCs/>
        </w:rPr>
      </w:pPr>
      <w:r>
        <w:rPr>
          <w:b/>
          <w:bCs/>
        </w:rPr>
        <w:t>Community Funding from A&amp;</w:t>
      </w:r>
      <w:proofErr w:type="gramStart"/>
      <w:r>
        <w:rPr>
          <w:b/>
          <w:bCs/>
        </w:rPr>
        <w:t>B  –</w:t>
      </w:r>
      <w:proofErr w:type="gramEnd"/>
      <w:r>
        <w:rPr>
          <w:b/>
          <w:bCs/>
        </w:rPr>
        <w:t xml:space="preserve"> Is underspent There are funds available. Please contact the </w:t>
      </w:r>
      <w:r w:rsidR="00912A1D">
        <w:rPr>
          <w:b/>
          <w:bCs/>
        </w:rPr>
        <w:t>community fund team.</w:t>
      </w:r>
    </w:p>
    <w:p w14:paraId="6DAD007B" w14:textId="77777777" w:rsidR="00681542" w:rsidRDefault="00681542">
      <w:pPr>
        <w:rPr>
          <w:b/>
          <w:bCs/>
        </w:rPr>
      </w:pPr>
    </w:p>
    <w:p w14:paraId="718CDCA2" w14:textId="4BDF47AF" w:rsidR="00681542" w:rsidRPr="004C0958" w:rsidRDefault="008726B5">
      <w:pPr>
        <w:rPr>
          <w:b/>
          <w:bCs/>
        </w:rPr>
      </w:pPr>
      <w:r>
        <w:rPr>
          <w:b/>
          <w:bCs/>
        </w:rPr>
        <w:t>Sizewell C</w:t>
      </w:r>
    </w:p>
    <w:p w14:paraId="045677F4" w14:textId="37563C1E" w:rsidR="006C27FD" w:rsidRDefault="00E26FC9" w:rsidP="008726B5">
      <w:pPr>
        <w:pStyle w:val="ListParagraph"/>
      </w:pPr>
      <w:r w:rsidRPr="008726B5">
        <w:rPr>
          <w:b/>
          <w:bCs/>
        </w:rPr>
        <w:t xml:space="preserve">SZC </w:t>
      </w:r>
      <w:r w:rsidR="006C27FD" w:rsidRPr="008726B5">
        <w:rPr>
          <w:b/>
          <w:bCs/>
        </w:rPr>
        <w:t>Traffic Management</w:t>
      </w:r>
      <w:r w:rsidR="00BB1C41" w:rsidRPr="008726B5">
        <w:rPr>
          <w:b/>
          <w:bCs/>
        </w:rPr>
        <w:t xml:space="preserve"> </w:t>
      </w:r>
      <w:hyperlink r:id="rId8" w:history="1">
        <w:r w:rsidR="00BB1C41" w:rsidRPr="008726B5">
          <w:rPr>
            <w:rStyle w:val="Hyperlink"/>
            <w:b/>
            <w:bCs/>
          </w:rPr>
          <w:t>Sizewell C Works Tracker - Track SZC Projects &amp; Get Alerts for New Activities</w:t>
        </w:r>
      </w:hyperlink>
    </w:p>
    <w:p w14:paraId="0B20FF56" w14:textId="77777777" w:rsidR="00BD326A" w:rsidRDefault="00BD326A" w:rsidP="008726B5">
      <w:pPr>
        <w:pStyle w:val="ListParagraph"/>
        <w:rPr>
          <w:b/>
          <w:bCs/>
        </w:rPr>
      </w:pPr>
    </w:p>
    <w:p w14:paraId="19AC7BFA" w14:textId="0D84C0FD" w:rsidR="00BD326A" w:rsidRDefault="00BD326A" w:rsidP="008726B5">
      <w:pPr>
        <w:pStyle w:val="ListParagraph"/>
        <w:rPr>
          <w:b/>
          <w:bCs/>
        </w:rPr>
      </w:pPr>
      <w:r>
        <w:rPr>
          <w:b/>
          <w:bCs/>
        </w:rPr>
        <w:t>To my knowledge, Overnight Road closures are not taking place throughout Carnival weekend.</w:t>
      </w:r>
    </w:p>
    <w:p w14:paraId="43EE1C99" w14:textId="77777777" w:rsidR="00187716" w:rsidRDefault="00187716" w:rsidP="008726B5">
      <w:pPr>
        <w:pStyle w:val="ListParagraph"/>
        <w:rPr>
          <w:b/>
          <w:bCs/>
        </w:rPr>
      </w:pPr>
    </w:p>
    <w:p w14:paraId="48D683F8" w14:textId="77777777" w:rsidR="00187716" w:rsidRPr="008726B5" w:rsidRDefault="00187716" w:rsidP="008726B5">
      <w:pPr>
        <w:pStyle w:val="ListParagraph"/>
        <w:rPr>
          <w:b/>
          <w:bCs/>
        </w:rPr>
      </w:pPr>
    </w:p>
    <w:p w14:paraId="1F67C393" w14:textId="7BC0F796" w:rsidR="006C27FD" w:rsidRDefault="000E564A">
      <w:r>
        <w:t>___________________________________________________________________________</w:t>
      </w:r>
    </w:p>
    <w:p w14:paraId="69C82C8E" w14:textId="77777777" w:rsidR="00187716" w:rsidRPr="00187716" w:rsidRDefault="00187716" w:rsidP="00187716">
      <w:pPr>
        <w:rPr>
          <w:b/>
          <w:bCs/>
        </w:rPr>
      </w:pPr>
      <w:r w:rsidRPr="00187716">
        <w:rPr>
          <w:b/>
          <w:bCs/>
        </w:rPr>
        <w:lastRenderedPageBreak/>
        <w:t>Suffolk County Council news release</w:t>
      </w:r>
      <w:r w:rsidRPr="00187716">
        <w:rPr>
          <w:b/>
          <w:bCs/>
        </w:rPr>
        <w:br/>
        <w:t>For immediate release: Thursday 6 August 2026</w:t>
      </w:r>
      <w:r w:rsidRPr="00187716">
        <w:rPr>
          <w:b/>
          <w:bCs/>
        </w:rPr>
        <w:br/>
        <w:t xml:space="preserve">For further information contact: Ben Matthews, Senior Communications Officer, 01473 265413, </w:t>
      </w:r>
      <w:hyperlink r:id="rId9" w:history="1">
        <w:r w:rsidRPr="00187716">
          <w:rPr>
            <w:rStyle w:val="Hyperlink"/>
            <w:b/>
            <w:bCs/>
          </w:rPr>
          <w:t>ben.matthews@suffolk.gov.uk</w:t>
        </w:r>
      </w:hyperlink>
      <w:r w:rsidRPr="00187716">
        <w:rPr>
          <w:b/>
          <w:bCs/>
        </w:rPr>
        <w:t xml:space="preserve">  </w:t>
      </w:r>
    </w:p>
    <w:p w14:paraId="3F62273E" w14:textId="77777777" w:rsidR="00187716" w:rsidRPr="00187716" w:rsidRDefault="00187716" w:rsidP="00187716">
      <w:pPr>
        <w:rPr>
          <w:b/>
          <w:bCs/>
        </w:rPr>
      </w:pPr>
      <w:r w:rsidRPr="00187716">
        <w:rPr>
          <w:b/>
          <w:bCs/>
        </w:rPr>
        <w:t>Energy efficiency loans available for Suffolk residents</w:t>
      </w:r>
    </w:p>
    <w:p w14:paraId="33883F54" w14:textId="77777777" w:rsidR="00187716" w:rsidRPr="00187716" w:rsidRDefault="00187716" w:rsidP="00187716">
      <w:pPr>
        <w:rPr>
          <w:b/>
          <w:bCs/>
        </w:rPr>
      </w:pPr>
      <w:r w:rsidRPr="00187716">
        <w:rPr>
          <w:b/>
          <w:bCs/>
        </w:rPr>
        <w:t xml:space="preserve">Homeowners across Suffolk can now apply for a loan to help fund energy efficiency improvements to their homes, thanks to a partnership between Suffolk County Council and </w:t>
      </w:r>
      <w:proofErr w:type="spellStart"/>
      <w:r w:rsidRPr="00187716">
        <w:rPr>
          <w:b/>
          <w:bCs/>
        </w:rPr>
        <w:t>Lendology</w:t>
      </w:r>
      <w:proofErr w:type="spellEnd"/>
      <w:r w:rsidRPr="00187716">
        <w:rPr>
          <w:b/>
          <w:bCs/>
        </w:rPr>
        <w:t>.</w:t>
      </w:r>
    </w:p>
    <w:p w14:paraId="0CF25023" w14:textId="77777777" w:rsidR="00187716" w:rsidRPr="00187716" w:rsidRDefault="00187716" w:rsidP="00187716">
      <w:pPr>
        <w:rPr>
          <w:b/>
          <w:bCs/>
        </w:rPr>
      </w:pPr>
      <w:r w:rsidRPr="00187716">
        <w:rPr>
          <w:b/>
          <w:bCs/>
        </w:rPr>
        <w:t>The Warm Homes Suffolk Loan scheme offers eligible homeowners access to loans from £2,000 to £15,000 at a fixed interest rate of 2.2% Annual Percentage Rate (APR) loan, with repayment terms of up to seven years.</w:t>
      </w:r>
    </w:p>
    <w:p w14:paraId="46F9014B" w14:textId="77777777" w:rsidR="00187716" w:rsidRPr="00187716" w:rsidRDefault="00187716" w:rsidP="00187716">
      <w:pPr>
        <w:rPr>
          <w:b/>
          <w:bCs/>
        </w:rPr>
      </w:pPr>
      <w:r w:rsidRPr="00187716">
        <w:rPr>
          <w:b/>
          <w:bCs/>
        </w:rPr>
        <w:t>Borrowers may also repay their loan early without penalty, subject to eligibility and loan terms.</w:t>
      </w:r>
    </w:p>
    <w:p w14:paraId="59B36506" w14:textId="77777777" w:rsidR="00187716" w:rsidRPr="00187716" w:rsidRDefault="00187716" w:rsidP="00187716">
      <w:pPr>
        <w:rPr>
          <w:b/>
          <w:bCs/>
        </w:rPr>
      </w:pPr>
      <w:r w:rsidRPr="00187716">
        <w:rPr>
          <w:b/>
          <w:bCs/>
        </w:rPr>
        <w:t>The funding is designed to support residents who want to improve the energy performance of their homes while spreading the cost of installation over a manageable period.</w:t>
      </w:r>
    </w:p>
    <w:p w14:paraId="52377BA8" w14:textId="77777777" w:rsidR="00187716" w:rsidRPr="00187716" w:rsidRDefault="00187716" w:rsidP="00187716">
      <w:pPr>
        <w:rPr>
          <w:b/>
          <w:bCs/>
        </w:rPr>
      </w:pPr>
      <w:r w:rsidRPr="00187716">
        <w:rPr>
          <w:b/>
          <w:bCs/>
        </w:rPr>
        <w:t>The loan can be used for a range of energy efficiency measures, including:</w:t>
      </w:r>
    </w:p>
    <w:p w14:paraId="358FCC20" w14:textId="77777777" w:rsidR="00187716" w:rsidRPr="00187716" w:rsidRDefault="00187716" w:rsidP="00187716">
      <w:pPr>
        <w:numPr>
          <w:ilvl w:val="0"/>
          <w:numId w:val="19"/>
        </w:numPr>
        <w:rPr>
          <w:b/>
          <w:bCs/>
        </w:rPr>
      </w:pPr>
      <w:r w:rsidRPr="00187716">
        <w:rPr>
          <w:b/>
          <w:bCs/>
        </w:rPr>
        <w:t>Solar photovoltaic (PV) systems</w:t>
      </w:r>
    </w:p>
    <w:p w14:paraId="6896B746" w14:textId="77777777" w:rsidR="00187716" w:rsidRPr="00187716" w:rsidRDefault="00187716" w:rsidP="00187716">
      <w:pPr>
        <w:numPr>
          <w:ilvl w:val="0"/>
          <w:numId w:val="19"/>
        </w:numPr>
        <w:rPr>
          <w:b/>
          <w:bCs/>
        </w:rPr>
      </w:pPr>
      <w:r w:rsidRPr="00187716">
        <w:rPr>
          <w:b/>
          <w:bCs/>
        </w:rPr>
        <w:t>Solar battery storage</w:t>
      </w:r>
    </w:p>
    <w:p w14:paraId="7901D57D" w14:textId="77777777" w:rsidR="00187716" w:rsidRPr="00187716" w:rsidRDefault="00187716" w:rsidP="00187716">
      <w:pPr>
        <w:numPr>
          <w:ilvl w:val="0"/>
          <w:numId w:val="19"/>
        </w:numPr>
        <w:rPr>
          <w:b/>
          <w:bCs/>
        </w:rPr>
      </w:pPr>
      <w:r w:rsidRPr="00187716">
        <w:rPr>
          <w:b/>
          <w:bCs/>
        </w:rPr>
        <w:t>Solar thermal systems</w:t>
      </w:r>
    </w:p>
    <w:p w14:paraId="56680D2D" w14:textId="77777777" w:rsidR="00187716" w:rsidRPr="00187716" w:rsidRDefault="00187716" w:rsidP="00187716">
      <w:pPr>
        <w:numPr>
          <w:ilvl w:val="0"/>
          <w:numId w:val="19"/>
        </w:numPr>
        <w:rPr>
          <w:b/>
          <w:bCs/>
        </w:rPr>
      </w:pPr>
      <w:r w:rsidRPr="00187716">
        <w:rPr>
          <w:b/>
          <w:bCs/>
        </w:rPr>
        <w:t>Ground source heat pumps</w:t>
      </w:r>
    </w:p>
    <w:p w14:paraId="70CE5F6C" w14:textId="77777777" w:rsidR="00187716" w:rsidRPr="00187716" w:rsidRDefault="00187716" w:rsidP="00187716">
      <w:pPr>
        <w:numPr>
          <w:ilvl w:val="0"/>
          <w:numId w:val="19"/>
        </w:numPr>
        <w:rPr>
          <w:b/>
          <w:bCs/>
        </w:rPr>
      </w:pPr>
      <w:r w:rsidRPr="00187716">
        <w:rPr>
          <w:b/>
          <w:bCs/>
        </w:rPr>
        <w:t>Air source heat pumps</w:t>
      </w:r>
    </w:p>
    <w:p w14:paraId="382F978A" w14:textId="77777777" w:rsidR="00187716" w:rsidRPr="00187716" w:rsidRDefault="00187716" w:rsidP="00187716">
      <w:pPr>
        <w:numPr>
          <w:ilvl w:val="0"/>
          <w:numId w:val="19"/>
        </w:numPr>
        <w:rPr>
          <w:b/>
          <w:bCs/>
        </w:rPr>
      </w:pPr>
      <w:r w:rsidRPr="00187716">
        <w:rPr>
          <w:b/>
          <w:bCs/>
        </w:rPr>
        <w:t>Double and triple glazed windows and doors</w:t>
      </w:r>
    </w:p>
    <w:p w14:paraId="14D552CA" w14:textId="77777777" w:rsidR="00187716" w:rsidRPr="00187716" w:rsidRDefault="00187716" w:rsidP="00187716">
      <w:pPr>
        <w:numPr>
          <w:ilvl w:val="0"/>
          <w:numId w:val="19"/>
        </w:numPr>
        <w:rPr>
          <w:b/>
          <w:bCs/>
        </w:rPr>
      </w:pPr>
      <w:r w:rsidRPr="00187716">
        <w:rPr>
          <w:b/>
          <w:bCs/>
        </w:rPr>
        <w:t>Loft, wall and floor insulation</w:t>
      </w:r>
    </w:p>
    <w:p w14:paraId="56D5D810" w14:textId="77777777" w:rsidR="00187716" w:rsidRPr="00187716" w:rsidRDefault="00187716" w:rsidP="00187716">
      <w:pPr>
        <w:numPr>
          <w:ilvl w:val="0"/>
          <w:numId w:val="19"/>
        </w:numPr>
        <w:rPr>
          <w:b/>
          <w:bCs/>
        </w:rPr>
      </w:pPr>
      <w:r w:rsidRPr="00187716">
        <w:rPr>
          <w:b/>
          <w:bCs/>
        </w:rPr>
        <w:t>Ventilation systems when installed alongside insulation measures</w:t>
      </w:r>
    </w:p>
    <w:p w14:paraId="64CEBEFE" w14:textId="77777777" w:rsidR="00187716" w:rsidRPr="00187716" w:rsidRDefault="00187716" w:rsidP="00187716">
      <w:pPr>
        <w:rPr>
          <w:b/>
          <w:bCs/>
        </w:rPr>
      </w:pPr>
      <w:r w:rsidRPr="00187716">
        <w:rPr>
          <w:b/>
          <w:bCs/>
        </w:rPr>
        <w:br/>
        <w:t xml:space="preserve">Installing energy efficiency improvements can help homeowners reduce their energy bills and create warmer, more comfortable homes. </w:t>
      </w:r>
    </w:p>
    <w:p w14:paraId="6A8206AA" w14:textId="77777777" w:rsidR="00187716" w:rsidRPr="00187716" w:rsidRDefault="00187716" w:rsidP="00187716">
      <w:pPr>
        <w:rPr>
          <w:b/>
          <w:bCs/>
        </w:rPr>
      </w:pPr>
      <w:r w:rsidRPr="00187716">
        <w:rPr>
          <w:b/>
          <w:bCs/>
        </w:rPr>
        <w:t>A well-insulated and energy-efficient property can also have positive benefits for residents' health and wellbeing, particularly during colder winter months.</w:t>
      </w:r>
    </w:p>
    <w:p w14:paraId="19469348" w14:textId="77777777" w:rsidR="00187716" w:rsidRPr="00187716" w:rsidRDefault="00187716" w:rsidP="00187716">
      <w:pPr>
        <w:rPr>
          <w:b/>
          <w:bCs/>
        </w:rPr>
      </w:pPr>
      <w:r w:rsidRPr="00187716">
        <w:rPr>
          <w:b/>
          <w:bCs/>
        </w:rPr>
        <w:t>Councillor Morgan Brobyn, Suffolk County Council’s Cabinet Member for Food, Waste and Rural Affairs, said:</w:t>
      </w:r>
    </w:p>
    <w:p w14:paraId="438CFDBC" w14:textId="77777777" w:rsidR="00187716" w:rsidRPr="00187716" w:rsidRDefault="00187716" w:rsidP="00187716">
      <w:pPr>
        <w:rPr>
          <w:b/>
          <w:bCs/>
        </w:rPr>
      </w:pPr>
      <w:r w:rsidRPr="00187716">
        <w:rPr>
          <w:b/>
          <w:bCs/>
        </w:rPr>
        <w:lastRenderedPageBreak/>
        <w:t>“We’re keen to help Suffolk residents make their homes more energy efficient and save money on their bills.</w:t>
      </w:r>
    </w:p>
    <w:p w14:paraId="12EEE134" w14:textId="77777777" w:rsidR="00187716" w:rsidRPr="00187716" w:rsidRDefault="00187716" w:rsidP="00187716">
      <w:pPr>
        <w:rPr>
          <w:b/>
          <w:bCs/>
        </w:rPr>
      </w:pPr>
      <w:r w:rsidRPr="00187716">
        <w:rPr>
          <w:b/>
          <w:bCs/>
        </w:rPr>
        <w:t xml:space="preserve">“We’re pleased to be partnering with </w:t>
      </w:r>
      <w:proofErr w:type="spellStart"/>
      <w:r w:rsidRPr="00187716">
        <w:rPr>
          <w:b/>
          <w:bCs/>
        </w:rPr>
        <w:t>Lendology</w:t>
      </w:r>
      <w:proofErr w:type="spellEnd"/>
      <w:r w:rsidRPr="00187716">
        <w:rPr>
          <w:b/>
          <w:bCs/>
        </w:rPr>
        <w:t xml:space="preserve"> again, who have considerable experience working with councils across the country to deliver projects like this for residents.</w:t>
      </w:r>
    </w:p>
    <w:p w14:paraId="71423B70" w14:textId="77777777" w:rsidR="00187716" w:rsidRPr="00187716" w:rsidRDefault="00187716" w:rsidP="00187716">
      <w:pPr>
        <w:rPr>
          <w:b/>
          <w:bCs/>
        </w:rPr>
      </w:pPr>
      <w:r w:rsidRPr="00187716">
        <w:rPr>
          <w:b/>
          <w:bCs/>
        </w:rPr>
        <w:t xml:space="preserve">“With </w:t>
      </w:r>
      <w:proofErr w:type="spellStart"/>
      <w:r w:rsidRPr="00187716">
        <w:rPr>
          <w:b/>
          <w:bCs/>
        </w:rPr>
        <w:t>Lendology</w:t>
      </w:r>
      <w:proofErr w:type="spellEnd"/>
      <w:r w:rsidRPr="00187716">
        <w:rPr>
          <w:b/>
          <w:bCs/>
        </w:rPr>
        <w:t>, Suffolk County Council is offering the lowest APR on this kind of loan amongst local authorities across the country.”</w:t>
      </w:r>
    </w:p>
    <w:p w14:paraId="14EF36B2" w14:textId="77777777" w:rsidR="00187716" w:rsidRPr="00187716" w:rsidRDefault="00187716" w:rsidP="00187716">
      <w:pPr>
        <w:rPr>
          <w:b/>
          <w:bCs/>
        </w:rPr>
      </w:pPr>
      <w:r w:rsidRPr="00187716">
        <w:rPr>
          <w:b/>
          <w:bCs/>
        </w:rPr>
        <w:t xml:space="preserve">Emma Lower, </w:t>
      </w:r>
      <w:proofErr w:type="spellStart"/>
      <w:r w:rsidRPr="00187716">
        <w:rPr>
          <w:b/>
          <w:bCs/>
        </w:rPr>
        <w:t>Lendology</w:t>
      </w:r>
      <w:proofErr w:type="spellEnd"/>
      <w:r w:rsidRPr="00187716">
        <w:rPr>
          <w:b/>
          <w:bCs/>
        </w:rPr>
        <w:t xml:space="preserve"> CIC’s CEO, said: </w:t>
      </w:r>
    </w:p>
    <w:p w14:paraId="3811F9A5" w14:textId="77777777" w:rsidR="00187716" w:rsidRPr="00187716" w:rsidRDefault="00187716" w:rsidP="00187716">
      <w:pPr>
        <w:rPr>
          <w:b/>
          <w:bCs/>
        </w:rPr>
      </w:pPr>
      <w:r w:rsidRPr="00187716">
        <w:rPr>
          <w:b/>
          <w:bCs/>
        </w:rPr>
        <w:t xml:space="preserve">“We're delighted to be working with Suffolk County Council to open the Suffolk Warm Homes Loan scheme, creating another route for homeowners to access new funding for essential home improvements. </w:t>
      </w:r>
    </w:p>
    <w:p w14:paraId="24A30483" w14:textId="77777777" w:rsidR="00187716" w:rsidRPr="00187716" w:rsidRDefault="00187716" w:rsidP="00187716">
      <w:pPr>
        <w:rPr>
          <w:b/>
          <w:bCs/>
        </w:rPr>
      </w:pPr>
      <w:r w:rsidRPr="00187716">
        <w:rPr>
          <w:b/>
          <w:bCs/>
        </w:rPr>
        <w:t>“Strong local partnerships like this help more people improve their homes, while supporting the long-term resilience of communities across Suffolk.”</w:t>
      </w:r>
    </w:p>
    <w:p w14:paraId="1CF0D9B4" w14:textId="77777777" w:rsidR="00187716" w:rsidRPr="00187716" w:rsidRDefault="00187716" w:rsidP="00187716">
      <w:pPr>
        <w:rPr>
          <w:b/>
          <w:bCs/>
        </w:rPr>
      </w:pPr>
      <w:r w:rsidRPr="00187716">
        <w:rPr>
          <w:b/>
          <w:bCs/>
        </w:rPr>
        <w:t xml:space="preserve">For further information about the Warm Homes Suffolk Loan scheme and how to apply, visit the </w:t>
      </w:r>
      <w:hyperlink r:id="rId10" w:tgtFrame="_blank" w:tooltip="Lendology website" w:history="1">
        <w:proofErr w:type="spellStart"/>
        <w:r w:rsidRPr="00187716">
          <w:rPr>
            <w:rStyle w:val="Hyperlink"/>
            <w:b/>
            <w:bCs/>
          </w:rPr>
          <w:t>Lendology</w:t>
        </w:r>
        <w:proofErr w:type="spellEnd"/>
        <w:r w:rsidRPr="00187716">
          <w:rPr>
            <w:rStyle w:val="Hyperlink"/>
            <w:b/>
            <w:bCs/>
          </w:rPr>
          <w:t xml:space="preserve"> website</w:t>
        </w:r>
      </w:hyperlink>
      <w:r w:rsidRPr="00187716">
        <w:rPr>
          <w:b/>
          <w:bCs/>
        </w:rPr>
        <w:t>.</w:t>
      </w:r>
    </w:p>
    <w:p w14:paraId="5EDC8623" w14:textId="77777777" w:rsidR="00187716" w:rsidRPr="00187716" w:rsidRDefault="00187716" w:rsidP="00187716">
      <w:pPr>
        <w:rPr>
          <w:b/>
          <w:bCs/>
        </w:rPr>
      </w:pPr>
      <w:r w:rsidRPr="00187716">
        <w:rPr>
          <w:b/>
          <w:bCs/>
        </w:rPr>
        <w:t>ENDS</w:t>
      </w:r>
    </w:p>
    <w:p w14:paraId="0D07E06D" w14:textId="77777777" w:rsidR="006B27FE" w:rsidRDefault="006B27FE">
      <w:pPr>
        <w:rPr>
          <w:b/>
          <w:bCs/>
        </w:rPr>
      </w:pPr>
    </w:p>
    <w:p w14:paraId="50B3726C" w14:textId="7C34CAFC" w:rsidR="00046F2C" w:rsidRPr="00472475" w:rsidRDefault="00472475" w:rsidP="00046F2C">
      <w:r w:rsidRPr="00472475">
        <w:t>Thank you for your continued S</w:t>
      </w:r>
      <w:r>
        <w:t>upport</w:t>
      </w:r>
    </w:p>
    <w:p w14:paraId="7A7A82E0" w14:textId="31D51DA2" w:rsidR="00472475" w:rsidRPr="00472475" w:rsidRDefault="00472475" w:rsidP="00046F2C">
      <w:r w:rsidRPr="00472475">
        <w:t>Cllr Rachael Tecklenberg</w:t>
      </w:r>
    </w:p>
    <w:p w14:paraId="129F8E4E" w14:textId="02D30950" w:rsidR="00472475" w:rsidRDefault="00472475" w:rsidP="00046F2C">
      <w:r w:rsidRPr="00472475">
        <w:t>Aldeburgh &amp; Leiston</w:t>
      </w:r>
    </w:p>
    <w:p w14:paraId="3ABC4184" w14:textId="172D3A74" w:rsidR="00472475" w:rsidRPr="00472475" w:rsidRDefault="00472475" w:rsidP="00046F2C"/>
    <w:p w14:paraId="38E09B58" w14:textId="77777777" w:rsidR="00046F2C" w:rsidRDefault="00046F2C"/>
    <w:sectPr w:rsidR="00046F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3FEB"/>
    <w:multiLevelType w:val="multilevel"/>
    <w:tmpl w:val="A014CC22"/>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880"/>
        </w:tabs>
        <w:ind w:left="2880" w:hanging="360"/>
      </w:pPr>
      <w:rPr>
        <w:rFonts w:ascii="Courier New" w:hAnsi="Courier New" w:cs="Times New Roman" w:hint="default"/>
        <w:sz w:val="20"/>
      </w:rPr>
    </w:lvl>
    <w:lvl w:ilvl="2">
      <w:start w:val="1"/>
      <w:numFmt w:val="bullet"/>
      <w:lvlText w:val=""/>
      <w:lvlJc w:val="left"/>
      <w:pPr>
        <w:tabs>
          <w:tab w:val="num" w:pos="3600"/>
        </w:tabs>
        <w:ind w:left="3600" w:hanging="360"/>
      </w:pPr>
      <w:rPr>
        <w:rFonts w:ascii="Wingdings" w:hAnsi="Wingdings" w:hint="default"/>
        <w:sz w:val="20"/>
      </w:rPr>
    </w:lvl>
    <w:lvl w:ilvl="3">
      <w:start w:val="1"/>
      <w:numFmt w:val="bullet"/>
      <w:lvlText w:val=""/>
      <w:lvlJc w:val="left"/>
      <w:pPr>
        <w:tabs>
          <w:tab w:val="num" w:pos="4320"/>
        </w:tabs>
        <w:ind w:left="4320" w:hanging="360"/>
      </w:pPr>
      <w:rPr>
        <w:rFonts w:ascii="Wingdings" w:hAnsi="Wingdings" w:hint="default"/>
        <w:sz w:val="20"/>
      </w:rPr>
    </w:lvl>
    <w:lvl w:ilvl="4">
      <w:start w:val="1"/>
      <w:numFmt w:val="bullet"/>
      <w:lvlText w:val=""/>
      <w:lvlJc w:val="left"/>
      <w:pPr>
        <w:tabs>
          <w:tab w:val="num" w:pos="5040"/>
        </w:tabs>
        <w:ind w:left="5040" w:hanging="360"/>
      </w:pPr>
      <w:rPr>
        <w:rFonts w:ascii="Wingdings" w:hAnsi="Wingdings" w:hint="default"/>
        <w:sz w:val="20"/>
      </w:rPr>
    </w:lvl>
    <w:lvl w:ilvl="5">
      <w:start w:val="1"/>
      <w:numFmt w:val="bullet"/>
      <w:lvlText w:val=""/>
      <w:lvlJc w:val="left"/>
      <w:pPr>
        <w:tabs>
          <w:tab w:val="num" w:pos="5760"/>
        </w:tabs>
        <w:ind w:left="5760" w:hanging="360"/>
      </w:pPr>
      <w:rPr>
        <w:rFonts w:ascii="Wingdings" w:hAnsi="Wingdings" w:hint="default"/>
        <w:sz w:val="20"/>
      </w:rPr>
    </w:lvl>
    <w:lvl w:ilvl="6">
      <w:start w:val="1"/>
      <w:numFmt w:val="bullet"/>
      <w:lvlText w:val=""/>
      <w:lvlJc w:val="left"/>
      <w:pPr>
        <w:tabs>
          <w:tab w:val="num" w:pos="6480"/>
        </w:tabs>
        <w:ind w:left="6480" w:hanging="360"/>
      </w:pPr>
      <w:rPr>
        <w:rFonts w:ascii="Wingdings" w:hAnsi="Wingdings" w:hint="default"/>
        <w:sz w:val="20"/>
      </w:rPr>
    </w:lvl>
    <w:lvl w:ilvl="7">
      <w:start w:val="1"/>
      <w:numFmt w:val="bullet"/>
      <w:lvlText w:val=""/>
      <w:lvlJc w:val="left"/>
      <w:pPr>
        <w:tabs>
          <w:tab w:val="num" w:pos="7200"/>
        </w:tabs>
        <w:ind w:left="7200" w:hanging="360"/>
      </w:pPr>
      <w:rPr>
        <w:rFonts w:ascii="Wingdings" w:hAnsi="Wingdings" w:hint="default"/>
        <w:sz w:val="20"/>
      </w:rPr>
    </w:lvl>
    <w:lvl w:ilvl="8">
      <w:start w:val="1"/>
      <w:numFmt w:val="bullet"/>
      <w:lvlText w:val=""/>
      <w:lvlJc w:val="left"/>
      <w:pPr>
        <w:tabs>
          <w:tab w:val="num" w:pos="7920"/>
        </w:tabs>
        <w:ind w:left="7920" w:hanging="360"/>
      </w:pPr>
      <w:rPr>
        <w:rFonts w:ascii="Wingdings" w:hAnsi="Wingdings" w:hint="default"/>
        <w:sz w:val="20"/>
      </w:rPr>
    </w:lvl>
  </w:abstractNum>
  <w:abstractNum w:abstractNumId="1" w15:restartNumberingAfterBreak="0">
    <w:nsid w:val="06F05F5E"/>
    <w:multiLevelType w:val="multilevel"/>
    <w:tmpl w:val="DA52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520DA"/>
    <w:multiLevelType w:val="multilevel"/>
    <w:tmpl w:val="F2347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E4958F"/>
    <w:multiLevelType w:val="hybridMultilevel"/>
    <w:tmpl w:val="FFFFFFFF"/>
    <w:lvl w:ilvl="0" w:tplc="A69EACBC">
      <w:start w:val="1"/>
      <w:numFmt w:val="bullet"/>
      <w:lvlText w:val=""/>
      <w:lvlJc w:val="left"/>
      <w:pPr>
        <w:ind w:left="720" w:hanging="360"/>
      </w:pPr>
      <w:rPr>
        <w:rFonts w:ascii="Symbol" w:hAnsi="Symbol" w:hint="default"/>
      </w:rPr>
    </w:lvl>
    <w:lvl w:ilvl="1" w:tplc="1FF69C7E">
      <w:start w:val="1"/>
      <w:numFmt w:val="bullet"/>
      <w:lvlText w:val="o"/>
      <w:lvlJc w:val="left"/>
      <w:pPr>
        <w:ind w:left="1440" w:hanging="360"/>
      </w:pPr>
      <w:rPr>
        <w:rFonts w:ascii="Courier New" w:hAnsi="Courier New" w:cs="Times New Roman" w:hint="default"/>
      </w:rPr>
    </w:lvl>
    <w:lvl w:ilvl="2" w:tplc="229C2B22">
      <w:start w:val="1"/>
      <w:numFmt w:val="bullet"/>
      <w:lvlText w:val=""/>
      <w:lvlJc w:val="left"/>
      <w:pPr>
        <w:ind w:left="2160" w:hanging="360"/>
      </w:pPr>
      <w:rPr>
        <w:rFonts w:ascii="Wingdings" w:hAnsi="Wingdings" w:hint="default"/>
      </w:rPr>
    </w:lvl>
    <w:lvl w:ilvl="3" w:tplc="0AAA9692">
      <w:start w:val="1"/>
      <w:numFmt w:val="bullet"/>
      <w:lvlText w:val=""/>
      <w:lvlJc w:val="left"/>
      <w:pPr>
        <w:ind w:left="2880" w:hanging="360"/>
      </w:pPr>
      <w:rPr>
        <w:rFonts w:ascii="Symbol" w:hAnsi="Symbol" w:hint="default"/>
      </w:rPr>
    </w:lvl>
    <w:lvl w:ilvl="4" w:tplc="D4181B26">
      <w:start w:val="1"/>
      <w:numFmt w:val="bullet"/>
      <w:lvlText w:val="o"/>
      <w:lvlJc w:val="left"/>
      <w:pPr>
        <w:ind w:left="3600" w:hanging="360"/>
      </w:pPr>
      <w:rPr>
        <w:rFonts w:ascii="Courier New" w:hAnsi="Courier New" w:cs="Times New Roman" w:hint="default"/>
      </w:rPr>
    </w:lvl>
    <w:lvl w:ilvl="5" w:tplc="FD22A258">
      <w:start w:val="1"/>
      <w:numFmt w:val="bullet"/>
      <w:lvlText w:val=""/>
      <w:lvlJc w:val="left"/>
      <w:pPr>
        <w:ind w:left="4320" w:hanging="360"/>
      </w:pPr>
      <w:rPr>
        <w:rFonts w:ascii="Wingdings" w:hAnsi="Wingdings" w:hint="default"/>
      </w:rPr>
    </w:lvl>
    <w:lvl w:ilvl="6" w:tplc="8BBC3ED2">
      <w:start w:val="1"/>
      <w:numFmt w:val="bullet"/>
      <w:lvlText w:val=""/>
      <w:lvlJc w:val="left"/>
      <w:pPr>
        <w:ind w:left="5040" w:hanging="360"/>
      </w:pPr>
      <w:rPr>
        <w:rFonts w:ascii="Symbol" w:hAnsi="Symbol" w:hint="default"/>
      </w:rPr>
    </w:lvl>
    <w:lvl w:ilvl="7" w:tplc="6DAA9560">
      <w:start w:val="1"/>
      <w:numFmt w:val="bullet"/>
      <w:lvlText w:val="o"/>
      <w:lvlJc w:val="left"/>
      <w:pPr>
        <w:ind w:left="5760" w:hanging="360"/>
      </w:pPr>
      <w:rPr>
        <w:rFonts w:ascii="Courier New" w:hAnsi="Courier New" w:cs="Times New Roman" w:hint="default"/>
      </w:rPr>
    </w:lvl>
    <w:lvl w:ilvl="8" w:tplc="FCB4355C">
      <w:start w:val="1"/>
      <w:numFmt w:val="bullet"/>
      <w:lvlText w:val=""/>
      <w:lvlJc w:val="left"/>
      <w:pPr>
        <w:ind w:left="6480" w:hanging="360"/>
      </w:pPr>
      <w:rPr>
        <w:rFonts w:ascii="Wingdings" w:hAnsi="Wingdings" w:hint="default"/>
      </w:rPr>
    </w:lvl>
  </w:abstractNum>
  <w:abstractNum w:abstractNumId="4" w15:restartNumberingAfterBreak="0">
    <w:nsid w:val="26217814"/>
    <w:multiLevelType w:val="multilevel"/>
    <w:tmpl w:val="B05E7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816D52"/>
    <w:multiLevelType w:val="hybridMultilevel"/>
    <w:tmpl w:val="F7807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487975"/>
    <w:multiLevelType w:val="multilevel"/>
    <w:tmpl w:val="7A8489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664811"/>
    <w:multiLevelType w:val="multilevel"/>
    <w:tmpl w:val="E388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660E14"/>
    <w:multiLevelType w:val="multilevel"/>
    <w:tmpl w:val="9196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AB39B7"/>
    <w:multiLevelType w:val="multilevel"/>
    <w:tmpl w:val="CAC0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F70A28"/>
    <w:multiLevelType w:val="hybridMultilevel"/>
    <w:tmpl w:val="C2780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FB75399"/>
    <w:multiLevelType w:val="multilevel"/>
    <w:tmpl w:val="9F04F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CE3F62"/>
    <w:multiLevelType w:val="hybridMultilevel"/>
    <w:tmpl w:val="066E0B46"/>
    <w:lvl w:ilvl="0" w:tplc="DDFA6B52">
      <w:start w:val="1"/>
      <w:numFmt w:val="bullet"/>
      <w:lvlText w:val=""/>
      <w:lvlJc w:val="left"/>
      <w:pPr>
        <w:ind w:left="720" w:hanging="360"/>
      </w:pPr>
      <w:rPr>
        <w:rFonts w:ascii="Symbol" w:hAnsi="Symbol" w:hint="default"/>
      </w:rPr>
    </w:lvl>
    <w:lvl w:ilvl="1" w:tplc="C2C0D3DE">
      <w:start w:val="1"/>
      <w:numFmt w:val="bullet"/>
      <w:lvlText w:val="o"/>
      <w:lvlJc w:val="left"/>
      <w:pPr>
        <w:ind w:left="1440" w:hanging="360"/>
      </w:pPr>
      <w:rPr>
        <w:rFonts w:ascii="Courier New" w:hAnsi="Courier New" w:cs="Times New Roman" w:hint="default"/>
      </w:rPr>
    </w:lvl>
    <w:lvl w:ilvl="2" w:tplc="9AA2A01E">
      <w:start w:val="1"/>
      <w:numFmt w:val="bullet"/>
      <w:lvlText w:val=""/>
      <w:lvlJc w:val="left"/>
      <w:pPr>
        <w:ind w:left="2160" w:hanging="360"/>
      </w:pPr>
      <w:rPr>
        <w:rFonts w:ascii="Wingdings" w:hAnsi="Wingdings" w:hint="default"/>
      </w:rPr>
    </w:lvl>
    <w:lvl w:ilvl="3" w:tplc="0944EED0">
      <w:start w:val="1"/>
      <w:numFmt w:val="bullet"/>
      <w:lvlText w:val=""/>
      <w:lvlJc w:val="left"/>
      <w:pPr>
        <w:ind w:left="2880" w:hanging="360"/>
      </w:pPr>
      <w:rPr>
        <w:rFonts w:ascii="Symbol" w:hAnsi="Symbol" w:hint="default"/>
      </w:rPr>
    </w:lvl>
    <w:lvl w:ilvl="4" w:tplc="46A6DB0A">
      <w:start w:val="1"/>
      <w:numFmt w:val="bullet"/>
      <w:lvlText w:val="o"/>
      <w:lvlJc w:val="left"/>
      <w:pPr>
        <w:ind w:left="3600" w:hanging="360"/>
      </w:pPr>
      <w:rPr>
        <w:rFonts w:ascii="Courier New" w:hAnsi="Courier New" w:cs="Times New Roman" w:hint="default"/>
      </w:rPr>
    </w:lvl>
    <w:lvl w:ilvl="5" w:tplc="9EDABC2C">
      <w:start w:val="1"/>
      <w:numFmt w:val="bullet"/>
      <w:lvlText w:val=""/>
      <w:lvlJc w:val="left"/>
      <w:pPr>
        <w:ind w:left="4320" w:hanging="360"/>
      </w:pPr>
      <w:rPr>
        <w:rFonts w:ascii="Wingdings" w:hAnsi="Wingdings" w:hint="default"/>
      </w:rPr>
    </w:lvl>
    <w:lvl w:ilvl="6" w:tplc="53E00EEC">
      <w:start w:val="1"/>
      <w:numFmt w:val="bullet"/>
      <w:lvlText w:val=""/>
      <w:lvlJc w:val="left"/>
      <w:pPr>
        <w:ind w:left="5040" w:hanging="360"/>
      </w:pPr>
      <w:rPr>
        <w:rFonts w:ascii="Symbol" w:hAnsi="Symbol" w:hint="default"/>
      </w:rPr>
    </w:lvl>
    <w:lvl w:ilvl="7" w:tplc="C26C65AC">
      <w:start w:val="1"/>
      <w:numFmt w:val="bullet"/>
      <w:lvlText w:val="o"/>
      <w:lvlJc w:val="left"/>
      <w:pPr>
        <w:ind w:left="5760" w:hanging="360"/>
      </w:pPr>
      <w:rPr>
        <w:rFonts w:ascii="Courier New" w:hAnsi="Courier New" w:cs="Times New Roman" w:hint="default"/>
      </w:rPr>
    </w:lvl>
    <w:lvl w:ilvl="8" w:tplc="0E24D3CC">
      <w:start w:val="1"/>
      <w:numFmt w:val="bullet"/>
      <w:lvlText w:val=""/>
      <w:lvlJc w:val="left"/>
      <w:pPr>
        <w:ind w:left="6480" w:hanging="360"/>
      </w:pPr>
      <w:rPr>
        <w:rFonts w:ascii="Wingdings" w:hAnsi="Wingdings" w:hint="default"/>
      </w:rPr>
    </w:lvl>
  </w:abstractNum>
  <w:abstractNum w:abstractNumId="13" w15:restartNumberingAfterBreak="0">
    <w:nsid w:val="4FD31725"/>
    <w:multiLevelType w:val="multilevel"/>
    <w:tmpl w:val="2AF8F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4369A8"/>
    <w:multiLevelType w:val="multilevel"/>
    <w:tmpl w:val="3B160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9F395A"/>
    <w:multiLevelType w:val="multilevel"/>
    <w:tmpl w:val="0374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0013A6"/>
    <w:multiLevelType w:val="hybridMultilevel"/>
    <w:tmpl w:val="3614017C"/>
    <w:lvl w:ilvl="0" w:tplc="5674F3A2">
      <w:numFmt w:val="bullet"/>
      <w:lvlText w:val="•"/>
      <w:lvlJc w:val="left"/>
      <w:pPr>
        <w:ind w:left="720" w:hanging="360"/>
      </w:pPr>
      <w:rPr>
        <w:rFonts w:ascii="Arial" w:eastAsia="Apto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51F7008"/>
    <w:multiLevelType w:val="multilevel"/>
    <w:tmpl w:val="628C10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DF69D3"/>
    <w:multiLevelType w:val="multilevel"/>
    <w:tmpl w:val="2FF8C1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C5D41CD"/>
    <w:multiLevelType w:val="multilevel"/>
    <w:tmpl w:val="3384A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21512745">
    <w:abstractNumId w:val="11"/>
  </w:num>
  <w:num w:numId="2" w16cid:durableId="876965699">
    <w:abstractNumId w:val="17"/>
  </w:num>
  <w:num w:numId="3" w16cid:durableId="1022048529">
    <w:abstractNumId w:val="18"/>
  </w:num>
  <w:num w:numId="4" w16cid:durableId="1966934211">
    <w:abstractNumId w:val="6"/>
  </w:num>
  <w:num w:numId="5" w16cid:durableId="2043092677">
    <w:abstractNumId w:val="5"/>
  </w:num>
  <w:num w:numId="6" w16cid:durableId="1659842496">
    <w:abstractNumId w:val="15"/>
  </w:num>
  <w:num w:numId="7" w16cid:durableId="1247764017">
    <w:abstractNumId w:val="2"/>
  </w:num>
  <w:num w:numId="8" w16cid:durableId="2070028711">
    <w:abstractNumId w:val="13"/>
  </w:num>
  <w:num w:numId="9" w16cid:durableId="362480040">
    <w:abstractNumId w:val="1"/>
  </w:num>
  <w:num w:numId="10" w16cid:durableId="222525082">
    <w:abstractNumId w:val="7"/>
  </w:num>
  <w:num w:numId="11" w16cid:durableId="178205333">
    <w:abstractNumId w:val="9"/>
  </w:num>
  <w:num w:numId="12" w16cid:durableId="390007658">
    <w:abstractNumId w:val="8"/>
  </w:num>
  <w:num w:numId="13" w16cid:durableId="647586785">
    <w:abstractNumId w:val="3"/>
  </w:num>
  <w:num w:numId="14" w16cid:durableId="1188367894">
    <w:abstractNumId w:val="14"/>
  </w:num>
  <w:num w:numId="15" w16cid:durableId="412745850">
    <w:abstractNumId w:val="4"/>
  </w:num>
  <w:num w:numId="16" w16cid:durableId="1911116172">
    <w:abstractNumId w:val="16"/>
  </w:num>
  <w:num w:numId="17" w16cid:durableId="100298936">
    <w:abstractNumId w:val="10"/>
  </w:num>
  <w:num w:numId="18" w16cid:durableId="354236322">
    <w:abstractNumId w:val="19"/>
  </w:num>
  <w:num w:numId="19" w16cid:durableId="1415664963">
    <w:abstractNumId w:val="12"/>
  </w:num>
  <w:num w:numId="20" w16cid:durableId="143282352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F2C"/>
    <w:rsid w:val="00024D49"/>
    <w:rsid w:val="00033F62"/>
    <w:rsid w:val="00043850"/>
    <w:rsid w:val="00046F2C"/>
    <w:rsid w:val="0005040F"/>
    <w:rsid w:val="000544D6"/>
    <w:rsid w:val="000A7E97"/>
    <w:rsid w:val="000C5DE2"/>
    <w:rsid w:val="000D0944"/>
    <w:rsid w:val="000E564A"/>
    <w:rsid w:val="001130F8"/>
    <w:rsid w:val="00146A82"/>
    <w:rsid w:val="0016359D"/>
    <w:rsid w:val="00165CF1"/>
    <w:rsid w:val="00187716"/>
    <w:rsid w:val="001A7EF7"/>
    <w:rsid w:val="001B3CDF"/>
    <w:rsid w:val="001C0294"/>
    <w:rsid w:val="001D7C82"/>
    <w:rsid w:val="00214952"/>
    <w:rsid w:val="002402E6"/>
    <w:rsid w:val="002451AA"/>
    <w:rsid w:val="002474D5"/>
    <w:rsid w:val="00261F2E"/>
    <w:rsid w:val="002873D3"/>
    <w:rsid w:val="002936A2"/>
    <w:rsid w:val="002C6939"/>
    <w:rsid w:val="002D143D"/>
    <w:rsid w:val="00305DCE"/>
    <w:rsid w:val="00317070"/>
    <w:rsid w:val="0033168D"/>
    <w:rsid w:val="00353758"/>
    <w:rsid w:val="00354745"/>
    <w:rsid w:val="00362B34"/>
    <w:rsid w:val="00386ED6"/>
    <w:rsid w:val="00397544"/>
    <w:rsid w:val="003D5530"/>
    <w:rsid w:val="003D5FB9"/>
    <w:rsid w:val="003F4853"/>
    <w:rsid w:val="003F52AE"/>
    <w:rsid w:val="0045303E"/>
    <w:rsid w:val="00464C0D"/>
    <w:rsid w:val="00472475"/>
    <w:rsid w:val="004C0958"/>
    <w:rsid w:val="00507BDD"/>
    <w:rsid w:val="00534662"/>
    <w:rsid w:val="00551D69"/>
    <w:rsid w:val="00564915"/>
    <w:rsid w:val="00565A8C"/>
    <w:rsid w:val="005723FD"/>
    <w:rsid w:val="00583BBE"/>
    <w:rsid w:val="005A1441"/>
    <w:rsid w:val="005A4704"/>
    <w:rsid w:val="005B17F7"/>
    <w:rsid w:val="005F3266"/>
    <w:rsid w:val="006257C1"/>
    <w:rsid w:val="00652EED"/>
    <w:rsid w:val="00670B89"/>
    <w:rsid w:val="00681542"/>
    <w:rsid w:val="006B27FE"/>
    <w:rsid w:val="006C1030"/>
    <w:rsid w:val="006C27FD"/>
    <w:rsid w:val="006D6832"/>
    <w:rsid w:val="006F48B1"/>
    <w:rsid w:val="00713E27"/>
    <w:rsid w:val="00715A81"/>
    <w:rsid w:val="00715C6A"/>
    <w:rsid w:val="00727554"/>
    <w:rsid w:val="00762091"/>
    <w:rsid w:val="007E4115"/>
    <w:rsid w:val="007F62B9"/>
    <w:rsid w:val="008165A8"/>
    <w:rsid w:val="00847FEF"/>
    <w:rsid w:val="00865B42"/>
    <w:rsid w:val="008726B5"/>
    <w:rsid w:val="008C0DB8"/>
    <w:rsid w:val="008F393A"/>
    <w:rsid w:val="00912A1D"/>
    <w:rsid w:val="00941E4A"/>
    <w:rsid w:val="009814C6"/>
    <w:rsid w:val="009E6A9E"/>
    <w:rsid w:val="009F224B"/>
    <w:rsid w:val="00A03EC7"/>
    <w:rsid w:val="00A105F2"/>
    <w:rsid w:val="00A439A8"/>
    <w:rsid w:val="00A659B9"/>
    <w:rsid w:val="00A808DE"/>
    <w:rsid w:val="00AA3EB4"/>
    <w:rsid w:val="00AD1EF6"/>
    <w:rsid w:val="00B1326D"/>
    <w:rsid w:val="00B46FE7"/>
    <w:rsid w:val="00B50E18"/>
    <w:rsid w:val="00B54459"/>
    <w:rsid w:val="00B66E96"/>
    <w:rsid w:val="00B771FA"/>
    <w:rsid w:val="00B80210"/>
    <w:rsid w:val="00B82E1E"/>
    <w:rsid w:val="00B922A8"/>
    <w:rsid w:val="00BA7751"/>
    <w:rsid w:val="00BB1C41"/>
    <w:rsid w:val="00BD326A"/>
    <w:rsid w:val="00BD3ED3"/>
    <w:rsid w:val="00BF0F24"/>
    <w:rsid w:val="00C0224F"/>
    <w:rsid w:val="00C143D6"/>
    <w:rsid w:val="00C15E89"/>
    <w:rsid w:val="00C2652D"/>
    <w:rsid w:val="00C31A3D"/>
    <w:rsid w:val="00C36F45"/>
    <w:rsid w:val="00C45659"/>
    <w:rsid w:val="00C77B58"/>
    <w:rsid w:val="00CC5FEF"/>
    <w:rsid w:val="00CD25D1"/>
    <w:rsid w:val="00D2508C"/>
    <w:rsid w:val="00D25EC2"/>
    <w:rsid w:val="00D55AA0"/>
    <w:rsid w:val="00D64D8F"/>
    <w:rsid w:val="00D73FF7"/>
    <w:rsid w:val="00D87B8A"/>
    <w:rsid w:val="00DC053C"/>
    <w:rsid w:val="00E26FC9"/>
    <w:rsid w:val="00E42890"/>
    <w:rsid w:val="00E4494F"/>
    <w:rsid w:val="00ED5FBE"/>
    <w:rsid w:val="00F217E8"/>
    <w:rsid w:val="00F51F79"/>
    <w:rsid w:val="00F83547"/>
    <w:rsid w:val="00FC1704"/>
    <w:rsid w:val="00FC5B85"/>
    <w:rsid w:val="00FD1CED"/>
    <w:rsid w:val="00FF0965"/>
    <w:rsid w:val="00FF7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F0CF"/>
  <w15:chartTrackingRefBased/>
  <w15:docId w15:val="{621CD46A-7C25-43BE-A50A-FE428038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6F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6F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6F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6F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6F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6F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F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F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F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F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6F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F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F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6F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6F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F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F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F2C"/>
    <w:rPr>
      <w:rFonts w:eastAsiaTheme="majorEastAsia" w:cstheme="majorBidi"/>
      <w:color w:val="272727" w:themeColor="text1" w:themeTint="D8"/>
    </w:rPr>
  </w:style>
  <w:style w:type="paragraph" w:styleId="Title">
    <w:name w:val="Title"/>
    <w:basedOn w:val="Normal"/>
    <w:next w:val="Normal"/>
    <w:link w:val="TitleChar"/>
    <w:uiPriority w:val="10"/>
    <w:qFormat/>
    <w:rsid w:val="00046F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F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F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F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F2C"/>
    <w:pPr>
      <w:spacing w:before="160"/>
      <w:jc w:val="center"/>
    </w:pPr>
    <w:rPr>
      <w:i/>
      <w:iCs/>
      <w:color w:val="404040" w:themeColor="text1" w:themeTint="BF"/>
    </w:rPr>
  </w:style>
  <w:style w:type="character" w:customStyle="1" w:styleId="QuoteChar">
    <w:name w:val="Quote Char"/>
    <w:basedOn w:val="DefaultParagraphFont"/>
    <w:link w:val="Quote"/>
    <w:uiPriority w:val="29"/>
    <w:rsid w:val="00046F2C"/>
    <w:rPr>
      <w:i/>
      <w:iCs/>
      <w:color w:val="404040" w:themeColor="text1" w:themeTint="BF"/>
    </w:rPr>
  </w:style>
  <w:style w:type="paragraph" w:styleId="ListParagraph">
    <w:name w:val="List Paragraph"/>
    <w:basedOn w:val="Normal"/>
    <w:uiPriority w:val="34"/>
    <w:qFormat/>
    <w:rsid w:val="00046F2C"/>
    <w:pPr>
      <w:ind w:left="720"/>
      <w:contextualSpacing/>
    </w:pPr>
  </w:style>
  <w:style w:type="character" w:styleId="IntenseEmphasis">
    <w:name w:val="Intense Emphasis"/>
    <w:basedOn w:val="DefaultParagraphFont"/>
    <w:uiPriority w:val="21"/>
    <w:qFormat/>
    <w:rsid w:val="00046F2C"/>
    <w:rPr>
      <w:i/>
      <w:iCs/>
      <w:color w:val="0F4761" w:themeColor="accent1" w:themeShade="BF"/>
    </w:rPr>
  </w:style>
  <w:style w:type="paragraph" w:styleId="IntenseQuote">
    <w:name w:val="Intense Quote"/>
    <w:basedOn w:val="Normal"/>
    <w:next w:val="Normal"/>
    <w:link w:val="IntenseQuoteChar"/>
    <w:uiPriority w:val="30"/>
    <w:qFormat/>
    <w:rsid w:val="00046F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6F2C"/>
    <w:rPr>
      <w:i/>
      <w:iCs/>
      <w:color w:val="0F4761" w:themeColor="accent1" w:themeShade="BF"/>
    </w:rPr>
  </w:style>
  <w:style w:type="character" w:styleId="IntenseReference">
    <w:name w:val="Intense Reference"/>
    <w:basedOn w:val="DefaultParagraphFont"/>
    <w:uiPriority w:val="32"/>
    <w:qFormat/>
    <w:rsid w:val="00046F2C"/>
    <w:rPr>
      <w:b/>
      <w:bCs/>
      <w:smallCaps/>
      <w:color w:val="0F4761" w:themeColor="accent1" w:themeShade="BF"/>
      <w:spacing w:val="5"/>
    </w:rPr>
  </w:style>
  <w:style w:type="character" w:styleId="Hyperlink">
    <w:name w:val="Hyperlink"/>
    <w:basedOn w:val="DefaultParagraphFont"/>
    <w:uiPriority w:val="99"/>
    <w:unhideWhenUsed/>
    <w:rsid w:val="00046F2C"/>
    <w:rPr>
      <w:color w:val="467886" w:themeColor="hyperlink"/>
      <w:u w:val="single"/>
    </w:rPr>
  </w:style>
  <w:style w:type="character" w:styleId="UnresolvedMention">
    <w:name w:val="Unresolved Mention"/>
    <w:basedOn w:val="DefaultParagraphFont"/>
    <w:uiPriority w:val="99"/>
    <w:semiHidden/>
    <w:unhideWhenUsed/>
    <w:rsid w:val="0004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zcworkstracker.co.uk/" TargetMode="External"/><Relationship Id="rId3" Type="http://schemas.openxmlformats.org/officeDocument/2006/relationships/settings" Target="settings.xml"/><Relationship Id="rId7" Type="http://schemas.openxmlformats.org/officeDocument/2006/relationships/hyperlink" Target="https://www.google.com/url?sa=i&amp;source=web&amp;rct=j&amp;url=https://www.nationalgrid.com/the-great-grid-upgrade/sea-link&amp;ved=2ahUKEwjA_cL3r8-VAxVmX0EAHS21O18Qy_kOegoIAggACAAIEhAC&amp;opi=89978449&amp;cd&amp;psig=AOvVaw0fn2_lYIwoU-lx1YwXQoQL&amp;ust=1784022523453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www.suffolk.gov.uk/planning-waste-and-environment/major-infrastructure-projects-including-nsips" TargetMode="External"/><Relationship Id="rId10" Type="http://schemas.openxmlformats.org/officeDocument/2006/relationships/hyperlink" Target="https://www.lendology.org.uk/warm-home-suffolk-loan" TargetMode="External"/><Relationship Id="rId4" Type="http://schemas.openxmlformats.org/officeDocument/2006/relationships/webSettings" Target="webSettings.xml"/><Relationship Id="rId9" Type="http://schemas.openxmlformats.org/officeDocument/2006/relationships/hyperlink" Target="mailto:ben.matthews@suf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1576</Words>
  <Characters>8987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Tecklenberg (SCC Councillor)</dc:creator>
  <cp:keywords/>
  <dc:description/>
  <cp:lastModifiedBy>Rachael Tecklenberg (SCC Councillor)</cp:lastModifiedBy>
  <cp:revision>2</cp:revision>
  <dcterms:created xsi:type="dcterms:W3CDTF">2026-08-17T21:42:00Z</dcterms:created>
  <dcterms:modified xsi:type="dcterms:W3CDTF">2026-08-17T21:42:00Z</dcterms:modified>
</cp:coreProperties>
</file>